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AA6" w14:textId="77777777" w:rsidR="00116650" w:rsidRPr="007D37D7" w:rsidRDefault="00116650" w:rsidP="00116650">
      <w:pPr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264C0016" w14:textId="01E3897B" w:rsidR="00116650" w:rsidRPr="007D37D7" w:rsidRDefault="007D37D7" w:rsidP="00116650">
      <w:pPr>
        <w:pStyle w:val="Header"/>
        <w:pBdr>
          <w:top w:val="double" w:sz="4" w:space="0" w:color="002060"/>
          <w:left w:val="double" w:sz="4" w:space="4" w:color="002060"/>
          <w:bottom w:val="double" w:sz="4" w:space="1" w:color="002060"/>
          <w:right w:val="double" w:sz="4" w:space="4" w:color="002060"/>
        </w:pBdr>
        <w:shd w:val="clear" w:color="auto" w:fill="DBE5F1"/>
        <w:jc w:val="center"/>
        <w:rPr>
          <w:b/>
          <w:lang w:val="cy-GB"/>
        </w:rPr>
      </w:pPr>
      <w:r>
        <w:rPr>
          <w:b/>
          <w:lang w:val="cy-GB"/>
        </w:rPr>
        <w:t xml:space="preserve">Cyfrifoldebau Statudol Comisiynydd yr Heddlu a Throseddu mewn perthynas â Chwynion </w:t>
      </w:r>
      <w:r w:rsidR="0044798D">
        <w:rPr>
          <w:b/>
          <w:lang w:val="cy-GB"/>
        </w:rPr>
        <w:t xml:space="preserve">am yr </w:t>
      </w:r>
      <w:r>
        <w:rPr>
          <w:b/>
          <w:lang w:val="cy-GB"/>
        </w:rPr>
        <w:t>Heddlu</w:t>
      </w:r>
    </w:p>
    <w:p w14:paraId="4CAC2528" w14:textId="655578A2" w:rsidR="00116650" w:rsidRPr="007D37D7" w:rsidRDefault="007D37D7" w:rsidP="00116650">
      <w:pPr>
        <w:pStyle w:val="Header"/>
        <w:pBdr>
          <w:top w:val="double" w:sz="4" w:space="0" w:color="002060"/>
          <w:left w:val="double" w:sz="4" w:space="4" w:color="002060"/>
          <w:bottom w:val="double" w:sz="4" w:space="1" w:color="002060"/>
          <w:right w:val="double" w:sz="4" w:space="4" w:color="002060"/>
        </w:pBdr>
        <w:shd w:val="clear" w:color="auto" w:fill="DBE5F1"/>
        <w:jc w:val="center"/>
        <w:rPr>
          <w:lang w:val="cy-GB"/>
        </w:rPr>
      </w:pPr>
      <w:r>
        <w:rPr>
          <w:lang w:val="cy-GB"/>
        </w:rPr>
        <w:t>Cyfnod</w:t>
      </w:r>
      <w:r w:rsidR="00116650" w:rsidRPr="007D37D7">
        <w:rPr>
          <w:lang w:val="cy-GB"/>
        </w:rPr>
        <w:t xml:space="preserve"> </w:t>
      </w:r>
      <w:r>
        <w:rPr>
          <w:lang w:val="cy-GB"/>
        </w:rPr>
        <w:t>Adrodd</w:t>
      </w:r>
      <w:r w:rsidR="00116650" w:rsidRPr="007D37D7">
        <w:rPr>
          <w:lang w:val="cy-GB"/>
        </w:rPr>
        <w:t xml:space="preserve">: 1 </w:t>
      </w:r>
      <w:r>
        <w:rPr>
          <w:lang w:val="cy-GB"/>
        </w:rPr>
        <w:t>Ebril</w:t>
      </w:r>
      <w:r w:rsidR="00116650" w:rsidRPr="007D37D7">
        <w:rPr>
          <w:lang w:val="cy-GB"/>
        </w:rPr>
        <w:t xml:space="preserve">l 2022 </w:t>
      </w:r>
      <w:r w:rsidR="0044798D">
        <w:rPr>
          <w:lang w:val="cy-GB"/>
        </w:rPr>
        <w:t>i</w:t>
      </w:r>
      <w:r w:rsidR="00116650" w:rsidRPr="007D37D7">
        <w:rPr>
          <w:lang w:val="cy-GB"/>
        </w:rPr>
        <w:t xml:space="preserve"> 31 Ma</w:t>
      </w:r>
      <w:r>
        <w:rPr>
          <w:lang w:val="cy-GB"/>
        </w:rPr>
        <w:t>wrth</w:t>
      </w:r>
      <w:r w:rsidR="00116650" w:rsidRPr="007D37D7">
        <w:rPr>
          <w:lang w:val="cy-GB"/>
        </w:rPr>
        <w:t xml:space="preserve"> 202</w:t>
      </w:r>
      <w:r w:rsidR="00F15ACC">
        <w:rPr>
          <w:lang w:val="cy-GB"/>
        </w:rPr>
        <w:t>3</w:t>
      </w:r>
    </w:p>
    <w:p w14:paraId="665C9DB1" w14:textId="77777777" w:rsidR="00234478" w:rsidRPr="007D37D7" w:rsidRDefault="00234478" w:rsidP="00234478">
      <w:pPr>
        <w:pStyle w:val="NoSpacing"/>
        <w:rPr>
          <w:rFonts w:ascii="Helvetica" w:hAnsi="Helvetica" w:cs="Helvetica"/>
          <w:lang w:val="cy-GB"/>
        </w:rPr>
      </w:pPr>
    </w:p>
    <w:p w14:paraId="5795FC99" w14:textId="77777777" w:rsidR="00147D43" w:rsidRPr="007D37D7" w:rsidRDefault="00147D43" w:rsidP="00234478">
      <w:pPr>
        <w:pStyle w:val="NoSpacing"/>
        <w:rPr>
          <w:rFonts w:ascii="Helvetica" w:hAnsi="Helvetica" w:cs="Helvetica"/>
          <w:lang w:val="cy-GB"/>
        </w:rPr>
      </w:pPr>
    </w:p>
    <w:p w14:paraId="0A1A8E9C" w14:textId="521FD079" w:rsidR="00234478" w:rsidRPr="007D37D7" w:rsidRDefault="00234478" w:rsidP="00234478">
      <w:pPr>
        <w:pStyle w:val="NoSpacing"/>
        <w:rPr>
          <w:rFonts w:ascii="Helvetica" w:hAnsi="Helvetica" w:cs="Helvetica"/>
          <w:b/>
          <w:lang w:val="cy-GB"/>
        </w:rPr>
      </w:pPr>
      <w:r w:rsidRPr="007D37D7">
        <w:rPr>
          <w:rFonts w:ascii="Helvetica" w:hAnsi="Helvetica" w:cs="Helvetica"/>
          <w:b/>
          <w:lang w:val="cy-GB"/>
        </w:rPr>
        <w:t xml:space="preserve">1.0 </w:t>
      </w:r>
      <w:r w:rsidR="00987368" w:rsidRPr="007D37D7">
        <w:rPr>
          <w:rFonts w:ascii="Helvetica" w:hAnsi="Helvetica" w:cs="Helvetica"/>
          <w:b/>
          <w:lang w:val="cy-GB"/>
        </w:rPr>
        <w:tab/>
      </w:r>
      <w:r w:rsidR="007D37D7">
        <w:rPr>
          <w:rFonts w:ascii="Helvetica" w:hAnsi="Helvetica" w:cs="Helvetica"/>
          <w:b/>
          <w:lang w:val="cy-GB"/>
        </w:rPr>
        <w:t>Cyflwyniad</w:t>
      </w:r>
    </w:p>
    <w:p w14:paraId="37DD9B16" w14:textId="77777777" w:rsidR="00E771B7" w:rsidRPr="007D37D7" w:rsidRDefault="00E771B7" w:rsidP="00E771B7">
      <w:pPr>
        <w:pStyle w:val="NoSpacing"/>
        <w:rPr>
          <w:rFonts w:ascii="Helvetica" w:hAnsi="Helvetica" w:cs="Helvetica"/>
          <w:b/>
          <w:lang w:val="cy-GB"/>
        </w:rPr>
      </w:pPr>
    </w:p>
    <w:p w14:paraId="4B937F78" w14:textId="49F117AA" w:rsidR="00E771B7" w:rsidRPr="007D37D7" w:rsidRDefault="00987368" w:rsidP="00987368">
      <w:pPr>
        <w:pStyle w:val="NoSpacing"/>
        <w:ind w:left="720" w:hanging="720"/>
        <w:rPr>
          <w:rFonts w:ascii="Helvetica" w:hAnsi="Helvetica" w:cs="Helvetica"/>
          <w:b/>
          <w:lang w:val="cy-GB"/>
        </w:rPr>
      </w:pPr>
      <w:r w:rsidRPr="007D37D7">
        <w:rPr>
          <w:rFonts w:ascii="Helvetica" w:hAnsi="Helvetica" w:cs="Helvetica"/>
          <w:lang w:val="cy-GB"/>
        </w:rPr>
        <w:t>1.1</w:t>
      </w:r>
      <w:r w:rsidRPr="007D37D7">
        <w:rPr>
          <w:rFonts w:ascii="Helvetica" w:hAnsi="Helvetica" w:cs="Helvetica"/>
          <w:lang w:val="cy-GB"/>
        </w:rPr>
        <w:tab/>
      </w:r>
      <w:r w:rsidR="0044798D" w:rsidRPr="0044798D">
        <w:rPr>
          <w:rFonts w:ascii="Helvetica" w:hAnsi="Helvetica" w:cs="Helvetica"/>
          <w:lang w:val="cy-GB"/>
        </w:rPr>
        <w:t>Paratowyd yr adroddiad hwn i fodloni gofynion y  Gorchymyn Cyrff Plismona Lleol Etholedig (Gwybodaeth Benodedig) (Diwygio</w:t>
      </w:r>
      <w:r w:rsidR="00E04255">
        <w:rPr>
          <w:rFonts w:ascii="Helvetica" w:hAnsi="Helvetica" w:cs="Helvetica"/>
          <w:lang w:val="cy-GB"/>
        </w:rPr>
        <w:t>)</w:t>
      </w:r>
      <w:r w:rsidR="00234478" w:rsidRPr="007D37D7">
        <w:rPr>
          <w:rFonts w:ascii="Helvetica" w:hAnsi="Helvetica" w:cs="Helvetica"/>
          <w:lang w:val="cy-GB"/>
        </w:rPr>
        <w:t xml:space="preserve"> 2021</w:t>
      </w:r>
    </w:p>
    <w:p w14:paraId="1F3868A1" w14:textId="77777777" w:rsidR="00E771B7" w:rsidRPr="007D37D7" w:rsidRDefault="00E771B7" w:rsidP="00E771B7">
      <w:pPr>
        <w:pStyle w:val="NoSpacing"/>
        <w:ind w:left="360"/>
        <w:rPr>
          <w:rFonts w:ascii="Helvetica" w:hAnsi="Helvetica" w:cs="Helvetica"/>
          <w:b/>
          <w:lang w:val="cy-GB"/>
        </w:rPr>
      </w:pPr>
    </w:p>
    <w:p w14:paraId="5212B9DC" w14:textId="47153E0D" w:rsidR="006C5F32" w:rsidRPr="007D37D7" w:rsidRDefault="00987368" w:rsidP="00987368">
      <w:pPr>
        <w:pStyle w:val="NoSpacing"/>
        <w:ind w:left="720" w:hanging="720"/>
        <w:rPr>
          <w:rFonts w:ascii="Helvetica" w:hAnsi="Helvetica" w:cs="Helvetica"/>
          <w:b/>
          <w:lang w:val="cy-GB"/>
        </w:rPr>
      </w:pPr>
      <w:r w:rsidRPr="007D37D7">
        <w:rPr>
          <w:rFonts w:ascii="Helvetica" w:hAnsi="Helvetica" w:cs="Helvetica"/>
          <w:lang w:val="cy-GB"/>
        </w:rPr>
        <w:t>1.</w:t>
      </w:r>
      <w:r w:rsidR="005A4610" w:rsidRPr="007D37D7">
        <w:rPr>
          <w:rFonts w:ascii="Helvetica" w:hAnsi="Helvetica" w:cs="Helvetica"/>
          <w:lang w:val="cy-GB"/>
        </w:rPr>
        <w:t>2</w:t>
      </w:r>
      <w:r w:rsidRPr="007D37D7">
        <w:rPr>
          <w:rFonts w:ascii="Helvetica" w:hAnsi="Helvetica" w:cs="Helvetica"/>
          <w:lang w:val="cy-GB"/>
        </w:rPr>
        <w:tab/>
      </w:r>
      <w:r w:rsidR="00E04255" w:rsidRPr="00E04255">
        <w:rPr>
          <w:rFonts w:ascii="Helvetica" w:hAnsi="Helvetica" w:cs="Helvetica"/>
          <w:lang w:val="cy-GB"/>
        </w:rPr>
        <w:t xml:space="preserve">Mae gan </w:t>
      </w:r>
      <w:r w:rsidR="007911BE">
        <w:rPr>
          <w:rFonts w:ascii="Helvetica" w:hAnsi="Helvetica" w:cs="Helvetica"/>
          <w:lang w:val="cy-GB"/>
        </w:rPr>
        <w:t>G</w:t>
      </w:r>
      <w:r w:rsidR="00E04255" w:rsidRPr="00E04255">
        <w:rPr>
          <w:rFonts w:ascii="Helvetica" w:hAnsi="Helvetica" w:cs="Helvetica"/>
          <w:lang w:val="cy-GB"/>
        </w:rPr>
        <w:t xml:space="preserve">omisiynydd </w:t>
      </w:r>
      <w:r w:rsidR="007911BE">
        <w:rPr>
          <w:rFonts w:ascii="Helvetica" w:hAnsi="Helvetica" w:cs="Helvetica"/>
          <w:lang w:val="cy-GB"/>
        </w:rPr>
        <w:t xml:space="preserve">yr </w:t>
      </w:r>
      <w:r w:rsidR="00E04255" w:rsidRPr="00E04255">
        <w:rPr>
          <w:rFonts w:ascii="Helvetica" w:hAnsi="Helvetica" w:cs="Helvetica"/>
          <w:lang w:val="cy-GB"/>
        </w:rPr>
        <w:t>Heddlu a Throseddu dair prif ddyletswydd mewn perthynas â chwynion heddlu, fel yr amlinellir isod</w:t>
      </w:r>
      <w:r w:rsidR="00234478" w:rsidRPr="007D37D7">
        <w:rPr>
          <w:rFonts w:ascii="Helvetica" w:hAnsi="Helvetica" w:cs="Helvetica"/>
          <w:lang w:val="cy-GB"/>
        </w:rPr>
        <w:t>:</w:t>
      </w:r>
    </w:p>
    <w:p w14:paraId="337110CD" w14:textId="77777777" w:rsidR="006C5F32" w:rsidRPr="007D37D7" w:rsidRDefault="006C5F32" w:rsidP="006C5F32">
      <w:pPr>
        <w:pStyle w:val="NoSpacing"/>
        <w:ind w:left="360"/>
        <w:rPr>
          <w:rFonts w:ascii="Helvetica" w:hAnsi="Helvetica" w:cs="Helvetica"/>
          <w:b/>
          <w:lang w:val="cy-GB"/>
        </w:rPr>
      </w:pPr>
    </w:p>
    <w:p w14:paraId="687D77BB" w14:textId="77777777" w:rsidR="00E04255" w:rsidRPr="00B95580" w:rsidRDefault="00E04255" w:rsidP="00E04255">
      <w:pPr>
        <w:pStyle w:val="NoSpacing"/>
        <w:numPr>
          <w:ilvl w:val="0"/>
          <w:numId w:val="5"/>
        </w:numPr>
        <w:rPr>
          <w:rFonts w:ascii="Verdana" w:hAnsi="Verdana" w:cs="Helvetica"/>
        </w:rPr>
      </w:pPr>
      <w:r w:rsidRPr="00B95580">
        <w:rPr>
          <w:rFonts w:ascii="Verdana" w:hAnsi="Verdana" w:cs="Helvetica"/>
          <w:lang w:val="cy-GB"/>
        </w:rPr>
        <w:t>Awdurdod priodol i ystyried cwynion am y Prif Gwnstabl</w:t>
      </w:r>
    </w:p>
    <w:p w14:paraId="30672976" w14:textId="77777777" w:rsidR="00E04255" w:rsidRPr="00B95580" w:rsidRDefault="00E04255" w:rsidP="00E04255">
      <w:pPr>
        <w:pStyle w:val="NoSpacing"/>
        <w:numPr>
          <w:ilvl w:val="0"/>
          <w:numId w:val="5"/>
        </w:numPr>
        <w:rPr>
          <w:rFonts w:ascii="Verdana" w:hAnsi="Verdana" w:cs="Helvetica"/>
        </w:rPr>
      </w:pPr>
      <w:r w:rsidRPr="00B95580">
        <w:rPr>
          <w:rFonts w:ascii="Verdana" w:hAnsi="Verdana" w:cs="Helvetica"/>
          <w:lang w:val="cy-GB"/>
        </w:rPr>
        <w:t>Dyletswydd i ddwyn y Prif Gwnstabl i gyfrif wrth ddarparu proses gwyno effeithiol ac effeithlon</w:t>
      </w:r>
    </w:p>
    <w:p w14:paraId="00AE5642" w14:textId="77777777" w:rsidR="00E04255" w:rsidRPr="00B95580" w:rsidRDefault="00E04255" w:rsidP="00E04255">
      <w:pPr>
        <w:pStyle w:val="NoSpacing"/>
        <w:numPr>
          <w:ilvl w:val="0"/>
          <w:numId w:val="5"/>
        </w:numPr>
        <w:rPr>
          <w:rFonts w:ascii="Verdana" w:hAnsi="Verdana" w:cs="Helvetica"/>
        </w:rPr>
      </w:pPr>
      <w:r w:rsidRPr="00B95580">
        <w:rPr>
          <w:rFonts w:ascii="Verdana" w:hAnsi="Verdana" w:cs="Helvetica"/>
          <w:lang w:val="cy-GB"/>
        </w:rPr>
        <w:t>Corff adolygu perthnasol ar gyfer rhai cwynion heddlu</w:t>
      </w:r>
    </w:p>
    <w:p w14:paraId="13640458" w14:textId="77777777" w:rsidR="00E771B7" w:rsidRPr="007D37D7" w:rsidRDefault="00E771B7" w:rsidP="00E771B7">
      <w:pPr>
        <w:pStyle w:val="NoSpacing"/>
        <w:rPr>
          <w:rFonts w:ascii="Helvetica" w:hAnsi="Helvetica" w:cs="Helvetica"/>
          <w:lang w:val="cy-GB"/>
        </w:rPr>
      </w:pPr>
    </w:p>
    <w:p w14:paraId="7F0770FE" w14:textId="2F3E020B" w:rsidR="00E771B7" w:rsidRPr="007D37D7" w:rsidRDefault="00DE5653" w:rsidP="00DE565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1.</w:t>
      </w:r>
      <w:r w:rsidR="005A4610" w:rsidRPr="007D37D7">
        <w:rPr>
          <w:rFonts w:ascii="Helvetica" w:hAnsi="Helvetica" w:cs="Helvetica"/>
          <w:lang w:val="cy-GB"/>
        </w:rPr>
        <w:t>3</w:t>
      </w:r>
      <w:r w:rsidRPr="007D37D7">
        <w:rPr>
          <w:rFonts w:ascii="Helvetica" w:hAnsi="Helvetica" w:cs="Helvetica"/>
          <w:lang w:val="cy-GB"/>
        </w:rPr>
        <w:tab/>
      </w:r>
      <w:r w:rsidR="00E04255" w:rsidRPr="00E04255">
        <w:rPr>
          <w:rFonts w:ascii="Helvetica" w:hAnsi="Helvetica" w:cs="Helvetica"/>
          <w:lang w:val="cy-GB"/>
        </w:rPr>
        <w:t>Bydd yr adroddiad hwn yn darparu gwybodaeth yn ymwneud â'r adnoddau a'r prosesau a roddwyd ar waith i gyflawni'r dyletswyddau hynny a bydd yn rhoi sicrwydd bod Comisiynydd yr Heddlu a Throseddu yn cyflawni ei ddyletswyddau mewn perthynas â chwynion am yr heddlu</w:t>
      </w:r>
      <w:r w:rsidR="00E771B7" w:rsidRPr="007D37D7">
        <w:rPr>
          <w:rFonts w:ascii="Helvetica" w:hAnsi="Helvetica" w:cs="Helvetica"/>
          <w:lang w:val="cy-GB"/>
        </w:rPr>
        <w:t>.</w:t>
      </w:r>
    </w:p>
    <w:p w14:paraId="5B86B5FC" w14:textId="77777777" w:rsidR="00E771B7" w:rsidRPr="007D37D7" w:rsidRDefault="00E771B7" w:rsidP="00E771B7">
      <w:pPr>
        <w:pStyle w:val="NoSpacing"/>
        <w:ind w:left="360"/>
        <w:rPr>
          <w:rFonts w:ascii="Helvetica" w:hAnsi="Helvetica" w:cs="Helvetica"/>
          <w:lang w:val="cy-GB"/>
        </w:rPr>
      </w:pPr>
    </w:p>
    <w:p w14:paraId="5A006C2C" w14:textId="239E3D61" w:rsidR="00E771B7" w:rsidRPr="007D37D7" w:rsidRDefault="00DE5653" w:rsidP="00DE565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1.</w:t>
      </w:r>
      <w:r w:rsidR="005A4610" w:rsidRPr="007D37D7">
        <w:rPr>
          <w:rFonts w:ascii="Helvetica" w:hAnsi="Helvetica" w:cs="Helvetica"/>
          <w:lang w:val="cy-GB"/>
        </w:rPr>
        <w:t>4</w:t>
      </w:r>
      <w:r w:rsidRPr="007D37D7">
        <w:rPr>
          <w:rFonts w:ascii="Helvetica" w:hAnsi="Helvetica" w:cs="Helvetica"/>
          <w:lang w:val="cy-GB"/>
        </w:rPr>
        <w:tab/>
      </w:r>
      <w:r w:rsidR="0044798D" w:rsidRPr="0044798D">
        <w:rPr>
          <w:rFonts w:ascii="Helvetica" w:hAnsi="Helvetica" w:cs="Helvetica"/>
          <w:lang w:val="cy-GB"/>
        </w:rPr>
        <w:t xml:space="preserve">Nid yw'r adroddiad hwn yn cynnwys manylion unrhyw gŵyn neu adolygiad penodol y mae Comisiynydd yr Heddlu a Throseddu yn </w:t>
      </w:r>
      <w:r w:rsidR="007911BE">
        <w:rPr>
          <w:rFonts w:ascii="Helvetica" w:hAnsi="Helvetica" w:cs="Helvetica"/>
          <w:lang w:val="cy-GB"/>
        </w:rPr>
        <w:t>ymdrin</w:t>
      </w:r>
      <w:r w:rsidR="0044798D" w:rsidRPr="0044798D">
        <w:rPr>
          <w:rFonts w:ascii="Helvetica" w:hAnsi="Helvetica" w:cs="Helvetica"/>
          <w:lang w:val="cy-GB"/>
        </w:rPr>
        <w:t xml:space="preserve"> ag ef</w:t>
      </w:r>
      <w:r w:rsidR="00E771B7" w:rsidRPr="007D37D7">
        <w:rPr>
          <w:rFonts w:ascii="Helvetica" w:hAnsi="Helvetica" w:cs="Helvetica"/>
          <w:lang w:val="cy-GB"/>
        </w:rPr>
        <w:t>.</w:t>
      </w:r>
    </w:p>
    <w:p w14:paraId="5D42B5D7" w14:textId="77777777" w:rsidR="00234478" w:rsidRPr="007D37D7" w:rsidRDefault="00234478" w:rsidP="00234478">
      <w:pPr>
        <w:pStyle w:val="NoSpacing"/>
        <w:rPr>
          <w:rFonts w:ascii="Helvetica" w:hAnsi="Helvetica" w:cs="Helvetica"/>
          <w:lang w:val="cy-GB"/>
        </w:rPr>
      </w:pPr>
    </w:p>
    <w:p w14:paraId="6346DB7C" w14:textId="4ECB5E50" w:rsidR="00C82EDC" w:rsidRPr="007D37D7" w:rsidRDefault="00AB2C23" w:rsidP="00234478">
      <w:pPr>
        <w:pStyle w:val="NoSpacing"/>
        <w:rPr>
          <w:rFonts w:ascii="Helvetica" w:hAnsi="Helvetica" w:cs="Helvetica"/>
          <w:b/>
          <w:lang w:val="cy-GB"/>
        </w:rPr>
      </w:pPr>
      <w:r w:rsidRPr="007D37D7">
        <w:rPr>
          <w:rFonts w:ascii="Helvetica" w:hAnsi="Helvetica" w:cs="Helvetica"/>
          <w:b/>
          <w:lang w:val="cy-GB"/>
        </w:rPr>
        <w:t>2</w:t>
      </w:r>
      <w:r w:rsidR="00C82EDC" w:rsidRPr="007D37D7">
        <w:rPr>
          <w:rFonts w:ascii="Helvetica" w:hAnsi="Helvetica" w:cs="Helvetica"/>
          <w:b/>
          <w:lang w:val="cy-GB"/>
        </w:rPr>
        <w:t xml:space="preserve">.0 </w:t>
      </w:r>
      <w:r w:rsidR="00987368" w:rsidRPr="007D37D7">
        <w:rPr>
          <w:rFonts w:ascii="Helvetica" w:hAnsi="Helvetica" w:cs="Helvetica"/>
          <w:b/>
          <w:lang w:val="cy-GB"/>
        </w:rPr>
        <w:tab/>
      </w:r>
      <w:r w:rsidR="0044798D">
        <w:rPr>
          <w:rFonts w:ascii="Helvetica" w:hAnsi="Helvetica" w:cs="Helvetica"/>
          <w:b/>
          <w:lang w:val="cy-GB"/>
        </w:rPr>
        <w:t xml:space="preserve">Dyletswyddau Statudol </w:t>
      </w:r>
    </w:p>
    <w:p w14:paraId="305F10D8" w14:textId="77777777" w:rsidR="00C82EDC" w:rsidRPr="007D37D7" w:rsidRDefault="00C82EDC" w:rsidP="00234478">
      <w:pPr>
        <w:pStyle w:val="NoSpacing"/>
        <w:rPr>
          <w:rFonts w:ascii="Helvetica" w:hAnsi="Helvetica" w:cs="Helvetica"/>
          <w:lang w:val="cy-GB"/>
        </w:rPr>
      </w:pPr>
    </w:p>
    <w:p w14:paraId="4A15FE6B" w14:textId="76729E82" w:rsidR="00C82EDC" w:rsidRPr="007D37D7" w:rsidRDefault="00AB2C23" w:rsidP="00987368">
      <w:pPr>
        <w:pStyle w:val="NoSpacing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987368" w:rsidRPr="007D37D7">
        <w:rPr>
          <w:rFonts w:ascii="Helvetica" w:hAnsi="Helvetica" w:cs="Helvetica"/>
          <w:lang w:val="cy-GB"/>
        </w:rPr>
        <w:t>.1</w:t>
      </w:r>
      <w:r w:rsidR="00987368" w:rsidRPr="007D37D7">
        <w:rPr>
          <w:rFonts w:ascii="Helvetica" w:hAnsi="Helvetica" w:cs="Helvetica"/>
          <w:lang w:val="cy-GB"/>
        </w:rPr>
        <w:tab/>
      </w:r>
      <w:r w:rsidR="0044798D" w:rsidRPr="0044798D">
        <w:rPr>
          <w:rFonts w:ascii="Helvetica" w:hAnsi="Helvetica" w:cs="Helvetica"/>
          <w:b/>
          <w:bCs/>
          <w:u w:val="single"/>
          <w:lang w:val="cy-GB"/>
        </w:rPr>
        <w:t>Awdurdod priodol cwynion am y Prif Gwnstabl</w:t>
      </w:r>
    </w:p>
    <w:p w14:paraId="48CE2171" w14:textId="77777777" w:rsidR="00C82EDC" w:rsidRPr="007D37D7" w:rsidRDefault="00C82EDC" w:rsidP="00C82EDC">
      <w:pPr>
        <w:pStyle w:val="NoSpacing"/>
        <w:rPr>
          <w:rFonts w:ascii="Helvetica" w:hAnsi="Helvetica" w:cs="Helvetica"/>
          <w:lang w:val="cy-GB"/>
        </w:rPr>
      </w:pPr>
    </w:p>
    <w:p w14:paraId="26E5CC56" w14:textId="3FB89B66" w:rsidR="00234478" w:rsidRPr="007D37D7" w:rsidRDefault="00AB2C23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987368" w:rsidRPr="007D37D7">
        <w:rPr>
          <w:rFonts w:ascii="Helvetica" w:hAnsi="Helvetica" w:cs="Helvetica"/>
          <w:lang w:val="cy-GB"/>
        </w:rPr>
        <w:t>.</w:t>
      </w:r>
      <w:r w:rsidR="00B86274" w:rsidRPr="007D37D7">
        <w:rPr>
          <w:rFonts w:ascii="Helvetica" w:hAnsi="Helvetica" w:cs="Helvetica"/>
          <w:lang w:val="cy-GB"/>
        </w:rPr>
        <w:t>1.1</w:t>
      </w:r>
      <w:r w:rsidR="00987368" w:rsidRPr="007D37D7">
        <w:rPr>
          <w:rFonts w:ascii="Helvetica" w:hAnsi="Helvetica" w:cs="Helvetica"/>
          <w:lang w:val="cy-GB"/>
        </w:rPr>
        <w:tab/>
      </w:r>
      <w:r w:rsidR="0044798D" w:rsidRPr="0044798D">
        <w:rPr>
          <w:rFonts w:ascii="Helvetica" w:hAnsi="Helvetica" w:cs="Helvetica"/>
          <w:lang w:val="cy-GB"/>
        </w:rPr>
        <w:t>Mae Comisiynydd yr Heddlu a Throseddu ar gyfer Dyfed-Powys yn gyfrifol yn statudol am ystyried cwynion a wneir yn erbyn Prif Gwnstabl Heddlu Dyfed-Powys. Rôl Comisiynydd yr Heddlu a Throseddu hefyd yw sicrhau yr ymdrinnir â'r cwynion hynny mewn modd rhesymol a chymesur</w:t>
      </w:r>
      <w:r w:rsidR="00987368" w:rsidRPr="007D37D7">
        <w:rPr>
          <w:rFonts w:ascii="Helvetica" w:hAnsi="Helvetica" w:cs="Helvetica"/>
          <w:lang w:val="cy-GB"/>
        </w:rPr>
        <w:t>.</w:t>
      </w:r>
    </w:p>
    <w:p w14:paraId="58DCC260" w14:textId="77777777" w:rsidR="00F37B40" w:rsidRPr="007D37D7" w:rsidRDefault="00F37B40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7407458C" w14:textId="024027C4" w:rsidR="000E5206" w:rsidRDefault="00AB2C23" w:rsidP="00A35C8D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F37B40" w:rsidRPr="007D37D7">
        <w:rPr>
          <w:rFonts w:ascii="Helvetica" w:hAnsi="Helvetica" w:cs="Helvetica"/>
          <w:lang w:val="cy-GB"/>
        </w:rPr>
        <w:t>.</w:t>
      </w:r>
      <w:r w:rsidR="00B86274" w:rsidRPr="007D37D7">
        <w:rPr>
          <w:rFonts w:ascii="Helvetica" w:hAnsi="Helvetica" w:cs="Helvetica"/>
          <w:lang w:val="cy-GB"/>
        </w:rPr>
        <w:t>1.2</w:t>
      </w:r>
      <w:r w:rsidR="00F37B40" w:rsidRPr="007D37D7">
        <w:rPr>
          <w:rFonts w:ascii="Helvetica" w:hAnsi="Helvetica" w:cs="Helvetica"/>
          <w:lang w:val="cy-GB"/>
        </w:rPr>
        <w:tab/>
      </w:r>
      <w:r w:rsidR="000E5206" w:rsidRPr="000E5206">
        <w:rPr>
          <w:rFonts w:ascii="Helvetica" w:hAnsi="Helvetica" w:cs="Helvetica"/>
          <w:lang w:val="cy-GB"/>
        </w:rPr>
        <w:t>Yn ystod y cyfnod 1 Ebrill 202</w:t>
      </w:r>
      <w:r w:rsidR="000E5206">
        <w:rPr>
          <w:rFonts w:ascii="Helvetica" w:hAnsi="Helvetica" w:cs="Helvetica"/>
          <w:lang w:val="cy-GB"/>
        </w:rPr>
        <w:t>2</w:t>
      </w:r>
      <w:r w:rsidR="000E5206" w:rsidRPr="000E5206">
        <w:rPr>
          <w:rFonts w:ascii="Helvetica" w:hAnsi="Helvetica" w:cs="Helvetica"/>
          <w:lang w:val="cy-GB"/>
        </w:rPr>
        <w:t xml:space="preserve"> i 31 Mawrth 202</w:t>
      </w:r>
      <w:r w:rsidR="000E5206">
        <w:rPr>
          <w:rFonts w:ascii="Helvetica" w:hAnsi="Helvetica" w:cs="Helvetica"/>
          <w:lang w:val="cy-GB"/>
        </w:rPr>
        <w:t>3</w:t>
      </w:r>
      <w:r w:rsidR="000E5206" w:rsidRPr="000E5206">
        <w:rPr>
          <w:rFonts w:ascii="Helvetica" w:hAnsi="Helvetica" w:cs="Helvetica"/>
          <w:lang w:val="cy-GB"/>
        </w:rPr>
        <w:t>, derbyniodd Swyddfa Comisiynydd yr Heddlu a Throseddu (</w:t>
      </w:r>
      <w:proofErr w:type="spellStart"/>
      <w:r w:rsidR="000E5206" w:rsidRPr="000E5206">
        <w:rPr>
          <w:rFonts w:ascii="Helvetica" w:hAnsi="Helvetica" w:cs="Helvetica"/>
          <w:lang w:val="cy-GB"/>
        </w:rPr>
        <w:t>SCHTh</w:t>
      </w:r>
      <w:proofErr w:type="spellEnd"/>
      <w:r w:rsidR="000E5206" w:rsidRPr="000E5206">
        <w:rPr>
          <w:rFonts w:ascii="Helvetica" w:hAnsi="Helvetica" w:cs="Helvetica"/>
          <w:lang w:val="cy-GB"/>
        </w:rPr>
        <w:t xml:space="preserve">) gyfanswm o </w:t>
      </w:r>
      <w:r w:rsidR="000E5206">
        <w:rPr>
          <w:rFonts w:ascii="Helvetica" w:hAnsi="Helvetica" w:cs="Helvetica"/>
          <w:lang w:val="cy-GB"/>
        </w:rPr>
        <w:t>9</w:t>
      </w:r>
      <w:r w:rsidR="000E5206" w:rsidRPr="000E5206">
        <w:rPr>
          <w:rFonts w:ascii="Helvetica" w:hAnsi="Helvetica" w:cs="Helvetica"/>
          <w:lang w:val="cy-GB"/>
        </w:rPr>
        <w:t xml:space="preserve"> cwyn ffurfiol am y Prif Gwnstabl. Cofnodwyd cyfanswm o </w:t>
      </w:r>
      <w:r w:rsidR="000E5206">
        <w:rPr>
          <w:rFonts w:ascii="Helvetica" w:hAnsi="Helvetica" w:cs="Helvetica"/>
          <w:lang w:val="cy-GB"/>
        </w:rPr>
        <w:t>5</w:t>
      </w:r>
      <w:r w:rsidR="000E5206" w:rsidRPr="000E5206">
        <w:rPr>
          <w:rFonts w:ascii="Helvetica" w:hAnsi="Helvetica" w:cs="Helvetica"/>
          <w:lang w:val="cy-GB"/>
        </w:rPr>
        <w:t xml:space="preserve"> c</w:t>
      </w:r>
      <w:r w:rsidR="000E5206">
        <w:rPr>
          <w:rFonts w:ascii="Helvetica" w:hAnsi="Helvetica" w:cs="Helvetica"/>
          <w:lang w:val="cy-GB"/>
        </w:rPr>
        <w:t>w</w:t>
      </w:r>
      <w:r w:rsidR="000E5206" w:rsidRPr="000E5206">
        <w:rPr>
          <w:rFonts w:ascii="Helvetica" w:hAnsi="Helvetica" w:cs="Helvetica"/>
          <w:lang w:val="cy-GB"/>
        </w:rPr>
        <w:t xml:space="preserve">yn am y Prif Gwnstabl. </w:t>
      </w:r>
      <w:r w:rsidR="000E5206">
        <w:rPr>
          <w:rFonts w:ascii="Helvetica" w:hAnsi="Helvetica" w:cs="Helvetica"/>
          <w:lang w:val="cy-GB"/>
        </w:rPr>
        <w:t xml:space="preserve">Ni chyflwynwyd unrhyw apeliadau i Swyddfa Annibynnol Ymddygiad yr Heddlu yn erbyn penderfyniadau a wnaed gan </w:t>
      </w:r>
      <w:proofErr w:type="spellStart"/>
      <w:r w:rsidR="000E5206">
        <w:rPr>
          <w:rFonts w:ascii="Helvetica" w:hAnsi="Helvetica" w:cs="Helvetica"/>
          <w:lang w:val="cy-GB"/>
        </w:rPr>
        <w:t>SCHTh</w:t>
      </w:r>
      <w:proofErr w:type="spellEnd"/>
      <w:r w:rsidR="000E5206">
        <w:rPr>
          <w:rFonts w:ascii="Helvetica" w:hAnsi="Helvetica" w:cs="Helvetica"/>
          <w:lang w:val="cy-GB"/>
        </w:rPr>
        <w:t xml:space="preserve">. </w:t>
      </w:r>
    </w:p>
    <w:p w14:paraId="01D32A7F" w14:textId="77777777" w:rsidR="00987368" w:rsidRPr="007D37D7" w:rsidRDefault="00987368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D11F393" w14:textId="55C2ED57" w:rsidR="00AB2C23" w:rsidRPr="007D37D7" w:rsidRDefault="003C52FE" w:rsidP="00AB2C23">
      <w:pPr>
        <w:pStyle w:val="NoSpacing"/>
        <w:ind w:left="720" w:hanging="72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2.1.3</w:t>
      </w:r>
      <w:r>
        <w:rPr>
          <w:rFonts w:ascii="Helvetica" w:hAnsi="Helvetica" w:cs="Helvetica"/>
          <w:lang w:val="cy-GB"/>
        </w:rPr>
        <w:tab/>
        <w:t xml:space="preserve">Swyddfa Annibynnol Ymddygiad yr Heddlu yw'r corff Adolygu Perthnasol ar gyfer y cwynion hyn. (Swyddfa Annibynnol Ymddygiad yr Heddlu yw'r corff adolygu perthnasol lle mae'r gŵyn yn ymwneud ag ymddygiad uwch swyddog [swyddog sydd â safle </w:t>
      </w:r>
      <w:proofErr w:type="spellStart"/>
      <w:r>
        <w:rPr>
          <w:rFonts w:ascii="Helvetica" w:hAnsi="Helvetica" w:cs="Helvetica"/>
          <w:lang w:val="cy-GB"/>
        </w:rPr>
        <w:t>uwchlaw'r</w:t>
      </w:r>
      <w:proofErr w:type="spellEnd"/>
      <w:r>
        <w:rPr>
          <w:rFonts w:ascii="Helvetica" w:hAnsi="Helvetica" w:cs="Helvetica"/>
          <w:lang w:val="cy-GB"/>
        </w:rPr>
        <w:t xml:space="preserve"> prif uwch-arolygydd]).</w:t>
      </w:r>
    </w:p>
    <w:p w14:paraId="54BA130A" w14:textId="77777777" w:rsidR="00987368" w:rsidRPr="007D37D7" w:rsidRDefault="00987368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01793FCD" w14:textId="6847F2A0" w:rsidR="00F37B40" w:rsidRPr="007D37D7" w:rsidRDefault="00AB2C23" w:rsidP="00AB2C23">
      <w:pPr>
        <w:pStyle w:val="NoSpacing"/>
        <w:ind w:left="720" w:hanging="720"/>
        <w:rPr>
          <w:rFonts w:ascii="Helvetica" w:hAnsi="Helvetica" w:cs="Helvetica"/>
          <w:b/>
          <w:u w:val="single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987368" w:rsidRPr="007D37D7">
        <w:rPr>
          <w:rFonts w:ascii="Helvetica" w:hAnsi="Helvetica" w:cs="Helvetica"/>
          <w:lang w:val="cy-GB"/>
        </w:rPr>
        <w:t>.2</w:t>
      </w:r>
      <w:r w:rsidR="00987368" w:rsidRPr="007D37D7">
        <w:rPr>
          <w:rFonts w:ascii="Helvetica" w:hAnsi="Helvetica" w:cs="Helvetica"/>
          <w:b/>
          <w:lang w:val="cy-GB"/>
        </w:rPr>
        <w:t xml:space="preserve"> </w:t>
      </w:r>
      <w:r w:rsidR="00987368" w:rsidRPr="007D37D7">
        <w:rPr>
          <w:rFonts w:ascii="Helvetica" w:hAnsi="Helvetica" w:cs="Helvetica"/>
          <w:b/>
          <w:lang w:val="cy-GB"/>
        </w:rPr>
        <w:tab/>
      </w:r>
      <w:r w:rsidR="000E5206" w:rsidRPr="000E5206">
        <w:rPr>
          <w:rFonts w:ascii="Helvetica" w:hAnsi="Helvetica" w:cs="Helvetica"/>
          <w:b/>
          <w:bCs/>
          <w:u w:val="single"/>
          <w:lang w:val="cy-GB"/>
        </w:rPr>
        <w:t xml:space="preserve">Sut mae Comisiynydd </w:t>
      </w:r>
      <w:r w:rsidR="007911BE">
        <w:rPr>
          <w:rFonts w:ascii="Helvetica" w:hAnsi="Helvetica" w:cs="Helvetica"/>
          <w:b/>
          <w:bCs/>
          <w:u w:val="single"/>
          <w:lang w:val="cy-GB"/>
        </w:rPr>
        <w:t xml:space="preserve">yr </w:t>
      </w:r>
      <w:r w:rsidR="000E5206" w:rsidRPr="000E5206">
        <w:rPr>
          <w:rFonts w:ascii="Helvetica" w:hAnsi="Helvetica" w:cs="Helvetica"/>
          <w:b/>
          <w:bCs/>
          <w:u w:val="single"/>
          <w:lang w:val="cy-GB"/>
        </w:rPr>
        <w:t>Heddlu a Throseddu</w:t>
      </w:r>
      <w:r w:rsidR="007911BE">
        <w:rPr>
          <w:rFonts w:ascii="Helvetica" w:hAnsi="Helvetica" w:cs="Helvetica"/>
          <w:b/>
          <w:bCs/>
          <w:u w:val="single"/>
          <w:lang w:val="cy-GB"/>
        </w:rPr>
        <w:t>’</w:t>
      </w:r>
      <w:r w:rsidR="000E5206" w:rsidRPr="000E5206">
        <w:rPr>
          <w:rFonts w:ascii="Helvetica" w:hAnsi="Helvetica" w:cs="Helvetica"/>
          <w:b/>
          <w:bCs/>
          <w:u w:val="single"/>
          <w:lang w:val="cy-GB"/>
        </w:rPr>
        <w:t>n dwyn y Prif Gwnstabl i Gyfrif</w:t>
      </w:r>
    </w:p>
    <w:p w14:paraId="239154CB" w14:textId="77777777" w:rsidR="00987368" w:rsidRPr="007D37D7" w:rsidRDefault="00987368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96EC7DE" w14:textId="633AD623" w:rsidR="00987368" w:rsidRPr="007D37D7" w:rsidRDefault="00AB2C23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2D5DD3" w:rsidRPr="007D37D7">
        <w:rPr>
          <w:rFonts w:ascii="Helvetica" w:hAnsi="Helvetica" w:cs="Helvetica"/>
          <w:lang w:val="cy-GB"/>
        </w:rPr>
        <w:t>.2.1</w:t>
      </w:r>
      <w:r w:rsidR="002D5DD3" w:rsidRPr="007D37D7">
        <w:rPr>
          <w:rFonts w:ascii="Helvetica" w:hAnsi="Helvetica" w:cs="Helvetica"/>
          <w:lang w:val="cy-GB"/>
        </w:rPr>
        <w:tab/>
      </w:r>
      <w:r w:rsidR="00CD262C" w:rsidRPr="00CD262C">
        <w:rPr>
          <w:rFonts w:ascii="Helvetica" w:hAnsi="Helvetica" w:cs="Helvetica"/>
          <w:lang w:val="cy-GB"/>
        </w:rPr>
        <w:t>Y Prif Gwnstabl yw'r Awdurdod Priodol ar gyfer pob cwyn a wneir am swyddogion, staff a gwasanaethau o dan ei gyfarwyddyd a'i reolaeth. Mae'r ddyletswydd hon wedi'i dirprwyo i'r Dirprwy Brif Gwnstabl ac fe'i cyflawnir gan Adran Safonau Proffesiynol yr Heddlu</w:t>
      </w:r>
      <w:r w:rsidR="002D5DD3" w:rsidRPr="007D37D7">
        <w:rPr>
          <w:rFonts w:ascii="Helvetica" w:hAnsi="Helvetica" w:cs="Helvetica"/>
          <w:lang w:val="cy-GB"/>
        </w:rPr>
        <w:t>.</w:t>
      </w:r>
    </w:p>
    <w:p w14:paraId="49F63FA4" w14:textId="77777777" w:rsidR="002D5DD3" w:rsidRPr="007D37D7" w:rsidRDefault="002D5DD3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6223936C" w14:textId="15FC8C90" w:rsidR="001521E7" w:rsidRPr="008A3FB6" w:rsidRDefault="00AB2C23" w:rsidP="001521E7">
      <w:pPr>
        <w:pStyle w:val="NoSpacing"/>
        <w:ind w:left="720" w:hanging="720"/>
        <w:rPr>
          <w:rFonts w:ascii="Helvetica" w:hAnsi="Helvetica" w:cs="Helvetica"/>
        </w:rPr>
      </w:pPr>
      <w:r w:rsidRPr="007D37D7">
        <w:rPr>
          <w:rFonts w:ascii="Helvetica" w:hAnsi="Helvetica" w:cs="Helvetica"/>
          <w:lang w:val="cy-GB"/>
        </w:rPr>
        <w:t>2</w:t>
      </w:r>
      <w:r w:rsidR="002D5DD3" w:rsidRPr="007D37D7">
        <w:rPr>
          <w:rFonts w:ascii="Helvetica" w:hAnsi="Helvetica" w:cs="Helvetica"/>
          <w:lang w:val="cy-GB"/>
        </w:rPr>
        <w:t>.2.2</w:t>
      </w:r>
      <w:r w:rsidR="002D5DD3" w:rsidRPr="007D37D7">
        <w:rPr>
          <w:rFonts w:ascii="Helvetica" w:hAnsi="Helvetica" w:cs="Helvetica"/>
          <w:lang w:val="cy-GB"/>
        </w:rPr>
        <w:tab/>
      </w:r>
      <w:r w:rsidR="001521E7" w:rsidRPr="001521E7">
        <w:rPr>
          <w:rFonts w:ascii="Helvetica" w:hAnsi="Helvetica" w:cs="Helvetica"/>
          <w:lang w:val="cy-GB"/>
        </w:rPr>
        <w:t xml:space="preserve">Mae'n ddyletswydd ar Gomisiynydd yr Heddlu a Throseddu i sicrhau bod gan y Prif Gwnstabl system gwynion am yr heddlu effeithiol ac effeithlon ar waith a'r Bwrdd Plismona yw'r fforwm lle mae Comisiynydd </w:t>
      </w:r>
      <w:r w:rsidR="0013497B">
        <w:rPr>
          <w:rFonts w:ascii="Helvetica" w:hAnsi="Helvetica" w:cs="Helvetica"/>
          <w:lang w:val="cy-GB"/>
        </w:rPr>
        <w:t xml:space="preserve">yr </w:t>
      </w:r>
      <w:r w:rsidR="001521E7" w:rsidRPr="001521E7">
        <w:rPr>
          <w:rFonts w:ascii="Helvetica" w:hAnsi="Helvetica" w:cs="Helvetica"/>
          <w:lang w:val="cy-GB"/>
        </w:rPr>
        <w:t>Heddlu a Throseddu</w:t>
      </w:r>
      <w:r w:rsidR="0013497B">
        <w:rPr>
          <w:rFonts w:ascii="Helvetica" w:hAnsi="Helvetica" w:cs="Helvetica"/>
          <w:lang w:val="cy-GB"/>
        </w:rPr>
        <w:t>’</w:t>
      </w:r>
      <w:r w:rsidR="001521E7" w:rsidRPr="001521E7">
        <w:rPr>
          <w:rFonts w:ascii="Helvetica" w:hAnsi="Helvetica" w:cs="Helvetica"/>
          <w:lang w:val="cy-GB"/>
        </w:rPr>
        <w:t>n dal y Prif Gwnstabl i gyfrif am gyflawni gwasanaethau plismona ar draws ardal Dyfed-Powys</w:t>
      </w:r>
      <w:r w:rsidR="002D5DD3" w:rsidRPr="007D37D7">
        <w:rPr>
          <w:rFonts w:ascii="Helvetica" w:hAnsi="Helvetica" w:cs="Helvetica"/>
          <w:lang w:val="cy-GB"/>
        </w:rPr>
        <w:t xml:space="preserve">. </w:t>
      </w:r>
      <w:r w:rsidR="001521E7">
        <w:rPr>
          <w:rFonts w:ascii="Helvetica" w:eastAsia="Helvetica" w:hAnsi="Helvetica" w:cs="Helvetica"/>
          <w:lang w:val="cy-GB"/>
        </w:rPr>
        <w:t xml:space="preserve">Rhwng Ebrill 2022 a Mawrth 2023, cyfarfu'r Bwrdd Plismona ar 15 achlysur; sicrhaodd </w:t>
      </w:r>
      <w:proofErr w:type="spellStart"/>
      <w:r w:rsidR="001521E7">
        <w:rPr>
          <w:rFonts w:ascii="Helvetica" w:eastAsia="Helvetica" w:hAnsi="Helvetica" w:cs="Helvetica"/>
          <w:lang w:val="cy-GB"/>
        </w:rPr>
        <w:t>blaenraglen</w:t>
      </w:r>
      <w:proofErr w:type="spellEnd"/>
      <w:r w:rsidR="001521E7">
        <w:rPr>
          <w:rFonts w:ascii="Helvetica" w:eastAsia="Helvetica" w:hAnsi="Helvetica" w:cs="Helvetica"/>
          <w:lang w:val="cy-GB"/>
        </w:rPr>
        <w:t xml:space="preserve"> waith fod y cyfarfodydd hyn yn canolbwyntio ar faterion penodol ac yn effeithiol. Mae'r Bwrdd Plismona yn mabwysiadu dull thema, lle mae pob cyfarfod yn canolbwyntio ar faes busnes penodol; wedi’u nodi a’u blaenoriaethu ar sail galw gweithredol, effaith ar y gymuned a risg. Un o themâu’r Bwrdd Plismona yw ‘Cwynion’ a gellir dod o hyd i gofnodion y cyfarfodydd drwy’r </w:t>
      </w:r>
      <w:proofErr w:type="spellStart"/>
      <w:r w:rsidR="001521E7">
        <w:rPr>
          <w:rFonts w:ascii="Helvetica" w:eastAsia="Helvetica" w:hAnsi="Helvetica" w:cs="Helvetica"/>
          <w:lang w:val="cy-GB"/>
        </w:rPr>
        <w:t>hyperddolen</w:t>
      </w:r>
      <w:proofErr w:type="spellEnd"/>
      <w:r w:rsidR="001521E7">
        <w:rPr>
          <w:rFonts w:ascii="Helvetica" w:eastAsia="Helvetica" w:hAnsi="Helvetica" w:cs="Helvetica"/>
          <w:lang w:val="cy-GB"/>
        </w:rPr>
        <w:t xml:space="preserve"> ganlynol: </w:t>
      </w:r>
      <w:hyperlink r:id="rId10" w:history="1">
        <w:r w:rsidR="001521E7" w:rsidRPr="00036426">
          <w:rPr>
            <w:rStyle w:val="Hyperlink"/>
            <w:rFonts w:ascii="Helvetica" w:eastAsia="Helvetica" w:hAnsi="Helvetica" w:cs="Helvetica"/>
            <w:lang w:val="cy-GB"/>
          </w:rPr>
          <w:t>Bwrdd Plismona (dyfedpowys-pcc.org.uk)</w:t>
        </w:r>
        <w:r w:rsidR="001521E7" w:rsidRPr="0013497B">
          <w:rPr>
            <w:rStyle w:val="Hyperlink"/>
            <w:rFonts w:ascii="Helvetica" w:eastAsia="Helvetica" w:hAnsi="Helvetica" w:cs="Helvetica"/>
            <w:color w:val="auto"/>
            <w:u w:val="none"/>
            <w:lang w:val="cy-GB"/>
          </w:rPr>
          <w:t>.</w:t>
        </w:r>
      </w:hyperlink>
    </w:p>
    <w:p w14:paraId="64D3A50B" w14:textId="77777777" w:rsidR="002D5DD3" w:rsidRPr="007D37D7" w:rsidRDefault="002D5DD3" w:rsidP="001521E7">
      <w:pPr>
        <w:pStyle w:val="NoSpacing"/>
        <w:rPr>
          <w:rFonts w:ascii="Helvetica" w:hAnsi="Helvetica" w:cs="Helvetica"/>
          <w:lang w:val="cy-GB"/>
        </w:rPr>
      </w:pPr>
    </w:p>
    <w:p w14:paraId="266F89DD" w14:textId="4841DB07" w:rsidR="002D5DD3" w:rsidRPr="00960B5A" w:rsidRDefault="00AB2C23" w:rsidP="00960B5A">
      <w:pPr>
        <w:pStyle w:val="NoSpacing"/>
        <w:ind w:left="720" w:hanging="720"/>
        <w:rPr>
          <w:rFonts w:ascii="Helvetica" w:hAnsi="Helvetica" w:cs="Helvetica"/>
        </w:rPr>
      </w:pPr>
      <w:r w:rsidRPr="007D37D7">
        <w:rPr>
          <w:rFonts w:ascii="Helvetica" w:hAnsi="Helvetica" w:cs="Helvetica"/>
          <w:lang w:val="cy-GB"/>
        </w:rPr>
        <w:t>2</w:t>
      </w:r>
      <w:r w:rsidR="002D5DD3" w:rsidRPr="007D37D7">
        <w:rPr>
          <w:rFonts w:ascii="Helvetica" w:hAnsi="Helvetica" w:cs="Helvetica"/>
          <w:lang w:val="cy-GB"/>
        </w:rPr>
        <w:t>.2.3</w:t>
      </w:r>
      <w:r w:rsidR="002D5DD3" w:rsidRPr="007D37D7">
        <w:rPr>
          <w:rFonts w:ascii="Helvetica" w:hAnsi="Helvetica" w:cs="Helvetica"/>
          <w:lang w:val="cy-GB"/>
        </w:rPr>
        <w:tab/>
      </w:r>
      <w:r w:rsidR="00162007" w:rsidRPr="00162007">
        <w:rPr>
          <w:rFonts w:ascii="Helvetica" w:hAnsi="Helvetica" w:cs="Helvetica"/>
          <w:lang w:val="cy-GB"/>
        </w:rPr>
        <w:t xml:space="preserve">Mae Swyddfa Comisiynydd yr Heddlu a Throseddu yn adolygu data cwynion er mwyn nodi unrhyw frigiadau mewn cwynion neu nifer uchel o gwynion mewn maes penodol o blismona. Rhoddir ystyriaeth i waith pellach y gallai fod angen ei wneud i fynd i'r afael â phryderon ailadroddus. Gall hyn gynnwys hap samplu, gyda chyfeirio at y </w:t>
      </w:r>
      <w:hyperlink r:id="rId11" w:history="1">
        <w:r w:rsidR="00162007" w:rsidRPr="00960B5A">
          <w:rPr>
            <w:rStyle w:val="Hyperlink"/>
            <w:rFonts w:ascii="Helvetica" w:hAnsi="Helvetica" w:cs="Helvetica"/>
            <w:lang w:val="cy-GB"/>
          </w:rPr>
          <w:t xml:space="preserve">Panel Sicrhau Ansawdd </w:t>
        </w:r>
        <w:r w:rsidR="005A4610" w:rsidRPr="00960B5A">
          <w:rPr>
            <w:rStyle w:val="Hyperlink"/>
            <w:rFonts w:ascii="Helvetica" w:hAnsi="Helvetica" w:cs="Helvetica"/>
            <w:lang w:val="cy-GB"/>
          </w:rPr>
          <w:t xml:space="preserve">Panel </w:t>
        </w:r>
        <w:r w:rsidR="00162007" w:rsidRPr="00960B5A">
          <w:rPr>
            <w:rStyle w:val="Hyperlink"/>
            <w:rFonts w:ascii="Helvetica" w:hAnsi="Helvetica" w:cs="Helvetica"/>
            <w:lang w:val="cy-GB"/>
          </w:rPr>
          <w:t xml:space="preserve">Sicrhau Ansawdd </w:t>
        </w:r>
        <w:r w:rsidR="005A4610" w:rsidRPr="00960B5A">
          <w:rPr>
            <w:rStyle w:val="Hyperlink"/>
            <w:rFonts w:ascii="Helvetica" w:hAnsi="Helvetica" w:cs="Helvetica"/>
            <w:lang w:val="cy-GB"/>
          </w:rPr>
          <w:t>(dyfedpowys-pcc.org.uk)</w:t>
        </w:r>
      </w:hyperlink>
      <w:r w:rsidR="00162007">
        <w:rPr>
          <w:rFonts w:ascii="Helvetica" w:hAnsi="Helvetica" w:cs="Helvetica"/>
          <w:lang w:val="cy-GB"/>
        </w:rPr>
        <w:t xml:space="preserve"> </w:t>
      </w:r>
      <w:r w:rsidR="00960B5A" w:rsidRPr="00960B5A">
        <w:rPr>
          <w:rFonts w:ascii="Helvetica" w:hAnsi="Helvetica" w:cs="Helvetica"/>
          <w:lang w:val="cy-GB"/>
        </w:rPr>
        <w:t xml:space="preserve">ar gyfer dadansoddiad annibynnol neu gymhariaeth data lefel uchaf â heddluoedd tebyg eraill ac ati. Nod gweithgaredd hap samplu yw craffu ar berfformiad proses rheoli cwynion yr Heddlu. Mae nifer yr achosion o gwyno am yr heddlu a ystyriwyd gan Adran Safonau Proffesiynol Heddlu Dyfed-Powys yn golygu y byddai'n anymarferol i Swyddfa Comisiynydd yr Heddlu a Throseddu oruchwylio pob achos o gwyno, felly mae hap samplu yn galluogi Comisiynydd yr Heddlu a Throseddu i gyflawni ei gyfrifoldeb o ran goruchwyliaeth a monitro o dan ddeddfwriaeth. Gellir dod o hyd i hap samplu diweddar a wnaed gan </w:t>
      </w:r>
      <w:proofErr w:type="spellStart"/>
      <w:r w:rsidR="00960B5A" w:rsidRPr="00960B5A">
        <w:rPr>
          <w:rFonts w:ascii="Helvetica" w:hAnsi="Helvetica" w:cs="Helvetica"/>
          <w:lang w:val="cy-GB"/>
        </w:rPr>
        <w:t>SCHTh</w:t>
      </w:r>
      <w:proofErr w:type="spellEnd"/>
      <w:r w:rsidR="00960B5A" w:rsidRPr="00960B5A">
        <w:rPr>
          <w:rFonts w:ascii="Helvetica" w:hAnsi="Helvetica" w:cs="Helvetica"/>
          <w:lang w:val="cy-GB"/>
        </w:rPr>
        <w:t xml:space="preserve"> Dyfed-Powys a'r adroddiadau perthnasol trwy'r </w:t>
      </w:r>
      <w:proofErr w:type="spellStart"/>
      <w:r w:rsidR="00960B5A" w:rsidRPr="00960B5A">
        <w:rPr>
          <w:rFonts w:ascii="Helvetica" w:hAnsi="Helvetica" w:cs="Helvetica"/>
          <w:lang w:val="cy-GB"/>
        </w:rPr>
        <w:t>hyperddolen</w:t>
      </w:r>
      <w:proofErr w:type="spellEnd"/>
      <w:r w:rsidR="00960B5A" w:rsidRPr="00960B5A">
        <w:rPr>
          <w:rFonts w:ascii="Helvetica" w:hAnsi="Helvetica" w:cs="Helvetica"/>
          <w:lang w:val="cy-GB"/>
        </w:rPr>
        <w:t xml:space="preserve"> ganlynol: </w:t>
      </w:r>
      <w:hyperlink r:id="rId12" w:history="1">
        <w:r w:rsidR="00960B5A" w:rsidRPr="00960B5A">
          <w:rPr>
            <w:rStyle w:val="Hyperlink"/>
            <w:rFonts w:ascii="Helvetica" w:hAnsi="Helvetica" w:cs="Helvetica"/>
            <w:lang w:val="cy-GB"/>
          </w:rPr>
          <w:t>Hap Sampl</w:t>
        </w:r>
        <w:r w:rsidR="0013497B">
          <w:rPr>
            <w:rStyle w:val="Hyperlink"/>
            <w:rFonts w:ascii="Helvetica" w:hAnsi="Helvetica" w:cs="Helvetica"/>
            <w:lang w:val="cy-GB"/>
          </w:rPr>
          <w:t>u</w:t>
        </w:r>
        <w:r w:rsidR="00960B5A" w:rsidRPr="00960B5A">
          <w:rPr>
            <w:rStyle w:val="Hyperlink"/>
            <w:rFonts w:ascii="Helvetica" w:hAnsi="Helvetica" w:cs="Helvetica"/>
            <w:lang w:val="cy-GB"/>
          </w:rPr>
          <w:t xml:space="preserve"> (dyfedpowys-pcc.org.uk)</w:t>
        </w:r>
      </w:hyperlink>
      <w:r w:rsidR="00960B5A" w:rsidRPr="00960B5A">
        <w:rPr>
          <w:rFonts w:ascii="Helvetica" w:hAnsi="Helvetica" w:cs="Helvetica"/>
          <w:lang w:val="cy-GB"/>
        </w:rPr>
        <w:t>.</w:t>
      </w:r>
    </w:p>
    <w:p w14:paraId="2008A839" w14:textId="77777777" w:rsidR="002115FC" w:rsidRPr="007D37D7" w:rsidRDefault="002115FC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072A4A62" w14:textId="3E1CFBDB" w:rsidR="002D5DD3" w:rsidRPr="007D37D7" w:rsidRDefault="00AB2C2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2115FC" w:rsidRPr="007D37D7">
        <w:rPr>
          <w:rFonts w:ascii="Helvetica" w:hAnsi="Helvetica" w:cs="Helvetica"/>
          <w:lang w:val="cy-GB"/>
        </w:rPr>
        <w:t>.2.4</w:t>
      </w:r>
      <w:r w:rsidR="002115FC" w:rsidRPr="007D37D7">
        <w:rPr>
          <w:rFonts w:ascii="Helvetica" w:hAnsi="Helvetica" w:cs="Helvetica"/>
          <w:lang w:val="cy-GB"/>
        </w:rPr>
        <w:tab/>
      </w:r>
      <w:r w:rsidR="00AE0DE7" w:rsidRPr="00AE0DE7">
        <w:rPr>
          <w:rFonts w:ascii="Helvetica" w:hAnsi="Helvetica" w:cs="Helvetica"/>
          <w:lang w:val="cy-GB"/>
        </w:rPr>
        <w:t>Mae gan Swyddfa Comisiynydd yr Heddlu a Throseddu broses ar waith i ymdrin â chyfathrebu, mynegiant o anfodlonrwydd a chwynion a dderbynnir sydd o natur weithredol neu mewn perthynas â swyddogion o dan reng y Prif Gwnstabl - cyfrifoldeb y Prif Gwnstabl yw'r cyfathrebu hwn sydd y tu allan i gylch gwaith Comisiynydd yr Heddlu a Throseddu. Mae Swyddfa Comisiynydd yr Heddlu a Throseddu yn ystyried yr holl gyfathrebu a dderbynnir ac yn darparu cyngor perthnasol i'r unigolyn, gan gynnwys y broses ar gyfer gwneud cwyn i'r Heddlu, manylion yr adran neu'r broses berthnasol sy'n berthnasol i'w gyfathrebu a/neu unrhyw wybodaeth/</w:t>
      </w:r>
      <w:proofErr w:type="spellStart"/>
      <w:r w:rsidR="00AE0DE7" w:rsidRPr="00AE0DE7">
        <w:rPr>
          <w:rFonts w:ascii="Helvetica" w:hAnsi="Helvetica" w:cs="Helvetica"/>
          <w:lang w:val="cy-GB"/>
        </w:rPr>
        <w:t>hyperddolen</w:t>
      </w:r>
      <w:proofErr w:type="spellEnd"/>
      <w:r w:rsidR="00AE0DE7" w:rsidRPr="00AE0DE7">
        <w:rPr>
          <w:rFonts w:ascii="Helvetica" w:hAnsi="Helvetica" w:cs="Helvetica"/>
          <w:lang w:val="cy-GB"/>
        </w:rPr>
        <w:t xml:space="preserve"> berthnasol i fwy o wybodaeth ar wefan yr Heddlu. Mae'r cyfathrebu hwn yn cael ei gofnodi a'i ystyried gan Swyddfa Comisiynydd yr Heddlu a Throseddu</w:t>
      </w:r>
      <w:r w:rsidR="005A4610" w:rsidRPr="007D37D7">
        <w:rPr>
          <w:rFonts w:ascii="Helvetica" w:hAnsi="Helvetica" w:cs="Helvetica"/>
          <w:lang w:val="cy-GB"/>
        </w:rPr>
        <w:t>.</w:t>
      </w:r>
    </w:p>
    <w:p w14:paraId="7C744380" w14:textId="77777777" w:rsidR="00F37B40" w:rsidRPr="007D37D7" w:rsidRDefault="00F37B40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267A79C4" w14:textId="07841BCE" w:rsidR="00906DDB" w:rsidRPr="007D37D7" w:rsidRDefault="00AB2C23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F37B40" w:rsidRPr="007D37D7">
        <w:rPr>
          <w:rFonts w:ascii="Helvetica" w:hAnsi="Helvetica" w:cs="Helvetica"/>
          <w:lang w:val="cy-GB"/>
        </w:rPr>
        <w:t>.2.5</w:t>
      </w:r>
      <w:r w:rsidR="00F37B40" w:rsidRPr="007D37D7">
        <w:rPr>
          <w:rFonts w:ascii="Helvetica" w:hAnsi="Helvetica" w:cs="Helvetica"/>
          <w:lang w:val="cy-GB"/>
        </w:rPr>
        <w:tab/>
      </w:r>
      <w:r w:rsidR="009C2886" w:rsidRPr="009C2886">
        <w:rPr>
          <w:rFonts w:ascii="Helvetica" w:hAnsi="Helvetica" w:cs="Helvetica"/>
          <w:lang w:val="cy-GB"/>
        </w:rPr>
        <w:t xml:space="preserve">O fewn </w:t>
      </w:r>
      <w:r w:rsidR="00087D20">
        <w:rPr>
          <w:rFonts w:ascii="Helvetica" w:hAnsi="Helvetica" w:cs="Helvetica"/>
          <w:lang w:val="cy-GB"/>
        </w:rPr>
        <w:t xml:space="preserve">y </w:t>
      </w:r>
      <w:r w:rsidR="009C2886" w:rsidRPr="009C2886">
        <w:rPr>
          <w:rFonts w:ascii="Helvetica" w:hAnsi="Helvetica" w:cs="Helvetica"/>
          <w:lang w:val="cy-GB"/>
        </w:rPr>
        <w:t>Cynllun Heddlu a Throseddu, ymrwymodd Comisiynydd yr Heddlu a Throseddu i ddarparu ymateb proffesiynol i gwynion (a chanmoliaeth) sy'n hygyrch, yn dryloyw ac yn darparu ymatebion cyflym a chymesur</w:t>
      </w:r>
      <w:r w:rsidR="00F37B40" w:rsidRPr="007D37D7">
        <w:rPr>
          <w:rFonts w:ascii="Helvetica" w:hAnsi="Helvetica" w:cs="Helvetica"/>
          <w:lang w:val="cy-GB"/>
        </w:rPr>
        <w:t xml:space="preserve">. </w:t>
      </w:r>
      <w:r w:rsidR="009C2886" w:rsidRPr="009C2886">
        <w:rPr>
          <w:rFonts w:ascii="Helvetica" w:hAnsi="Helvetica" w:cs="Helvetica"/>
          <w:lang w:val="cy-GB"/>
        </w:rPr>
        <w:t>Mae Swyddfa Comisiynydd yr Heddlu a Throseddu yn ystyried anfodlonrwydd a godir gan y cyhoedd ynghylch amrywiol faterion y maent wedi dod ar eu traws yn ardal ein Heddlu</w:t>
      </w:r>
      <w:r w:rsidR="009C2886">
        <w:rPr>
          <w:rFonts w:ascii="Helvetica" w:hAnsi="Helvetica" w:cs="Helvetica"/>
          <w:lang w:val="cy-GB"/>
        </w:rPr>
        <w:t xml:space="preserve">; </w:t>
      </w:r>
      <w:r w:rsidR="009C2886" w:rsidRPr="009C2886">
        <w:rPr>
          <w:rFonts w:ascii="Helvetica" w:hAnsi="Helvetica" w:cs="Helvetica"/>
          <w:lang w:val="cy-GB"/>
        </w:rPr>
        <w:t xml:space="preserve">cyfeirir at y rhain </w:t>
      </w:r>
      <w:r w:rsidR="009C2886" w:rsidRPr="009C2886">
        <w:rPr>
          <w:rFonts w:ascii="Helvetica" w:hAnsi="Helvetica" w:cs="Helvetica"/>
          <w:lang w:val="cy-GB"/>
        </w:rPr>
        <w:lastRenderedPageBreak/>
        <w:t>fel ‘Pryderon Cymunedol.</w:t>
      </w:r>
      <w:r w:rsidR="00F37B40" w:rsidRPr="007D37D7">
        <w:rPr>
          <w:rFonts w:ascii="Helvetica" w:hAnsi="Helvetica" w:cs="Helvetica"/>
          <w:lang w:val="cy-GB"/>
        </w:rPr>
        <w:t xml:space="preserve">’ </w:t>
      </w:r>
      <w:r w:rsidR="009C2886" w:rsidRPr="009C2886">
        <w:rPr>
          <w:rFonts w:ascii="Helvetica" w:hAnsi="Helvetica" w:cs="Helvetica"/>
          <w:lang w:val="cy-GB"/>
        </w:rPr>
        <w:t xml:space="preserve">Cofnodir ‘Pryderon Cymunedol’ gan ddefnyddio </w:t>
      </w:r>
      <w:r w:rsidR="009C2886">
        <w:rPr>
          <w:rFonts w:ascii="Helvetica" w:hAnsi="Helvetica" w:cs="Helvetica"/>
          <w:lang w:val="cy-GB"/>
        </w:rPr>
        <w:t>categorïau</w:t>
      </w:r>
      <w:r w:rsidR="00F37B40" w:rsidRPr="007D37D7">
        <w:rPr>
          <w:rFonts w:ascii="Helvetica" w:hAnsi="Helvetica" w:cs="Helvetica"/>
          <w:lang w:val="cy-GB"/>
        </w:rPr>
        <w:t xml:space="preserve">: </w:t>
      </w:r>
    </w:p>
    <w:p w14:paraId="4FA4623D" w14:textId="164119A1" w:rsidR="00906DDB" w:rsidRPr="007D37D7" w:rsidRDefault="00F37B40" w:rsidP="00B86274">
      <w:pPr>
        <w:pStyle w:val="NoSpacing"/>
        <w:numPr>
          <w:ilvl w:val="0"/>
          <w:numId w:val="18"/>
        </w:numPr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‘</w:t>
      </w:r>
      <w:r w:rsidR="005776B2" w:rsidRPr="005776B2">
        <w:rPr>
          <w:rFonts w:ascii="Helvetica" w:hAnsi="Helvetica" w:cs="Helvetica"/>
          <w:lang w:val="cy-GB"/>
        </w:rPr>
        <w:t>Pryderon Personol’ fel ymddygiad gwrthgymdeithasol, pryderon traffig neu gam-drin domestig</w:t>
      </w:r>
      <w:r w:rsidRPr="007D37D7">
        <w:rPr>
          <w:rFonts w:ascii="Helvetica" w:hAnsi="Helvetica" w:cs="Helvetica"/>
          <w:lang w:val="cy-GB"/>
        </w:rPr>
        <w:t xml:space="preserve">; </w:t>
      </w:r>
    </w:p>
    <w:p w14:paraId="264BA964" w14:textId="090EF2B8" w:rsidR="00906DDB" w:rsidRPr="007D37D7" w:rsidRDefault="00F37B40" w:rsidP="00B86274">
      <w:pPr>
        <w:pStyle w:val="NoSpacing"/>
        <w:numPr>
          <w:ilvl w:val="0"/>
          <w:numId w:val="18"/>
        </w:numPr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‘</w:t>
      </w:r>
      <w:r w:rsidR="005776B2" w:rsidRPr="005776B2">
        <w:rPr>
          <w:rFonts w:ascii="Helvetica" w:hAnsi="Helvetica" w:cs="Helvetica"/>
          <w:lang w:val="cy-GB"/>
        </w:rPr>
        <w:t>Pryderon Sefydliadol’ fel teledu cylch cyfyng, ariannol/cyllidebau neu anfodlonrwydd ynghylch arestio</w:t>
      </w:r>
      <w:r w:rsidRPr="007D37D7">
        <w:rPr>
          <w:rFonts w:ascii="Helvetica" w:hAnsi="Helvetica" w:cs="Helvetica"/>
          <w:lang w:val="cy-GB"/>
        </w:rPr>
        <w:t xml:space="preserve">; </w:t>
      </w:r>
    </w:p>
    <w:p w14:paraId="134E84A8" w14:textId="597FEDD4" w:rsidR="00F37B40" w:rsidRPr="007D37D7" w:rsidRDefault="00F37B40" w:rsidP="00B86274">
      <w:pPr>
        <w:pStyle w:val="NoSpacing"/>
        <w:numPr>
          <w:ilvl w:val="0"/>
          <w:numId w:val="18"/>
        </w:numPr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‘</w:t>
      </w:r>
      <w:r w:rsidR="005776B2" w:rsidRPr="005776B2">
        <w:rPr>
          <w:rFonts w:ascii="Helvetica" w:hAnsi="Helvetica" w:cs="Helvetica"/>
          <w:lang w:val="cy-GB"/>
        </w:rPr>
        <w:t>Pryderon Eraill’ fel pryderon lleol/ cenedlaethol neu bryderon nad ydynt yn gysylltiedig â phlismona</w:t>
      </w:r>
      <w:r w:rsidRPr="007D37D7">
        <w:rPr>
          <w:rFonts w:ascii="Helvetica" w:hAnsi="Helvetica" w:cs="Helvetica"/>
          <w:lang w:val="cy-GB"/>
        </w:rPr>
        <w:t>.</w:t>
      </w:r>
    </w:p>
    <w:p w14:paraId="4643DDF3" w14:textId="77777777" w:rsidR="00F37B40" w:rsidRPr="007D37D7" w:rsidRDefault="00F37B40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34A6809B" w14:textId="4AAC3CC6" w:rsidR="00F37B40" w:rsidRPr="007D37D7" w:rsidRDefault="00AB2C2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F37B40" w:rsidRPr="007D37D7">
        <w:rPr>
          <w:rFonts w:ascii="Helvetica" w:hAnsi="Helvetica" w:cs="Helvetica"/>
          <w:lang w:val="cy-GB"/>
        </w:rPr>
        <w:t>.2.6</w:t>
      </w:r>
      <w:r w:rsidR="00F37B40" w:rsidRPr="007D37D7">
        <w:rPr>
          <w:rFonts w:ascii="Helvetica" w:hAnsi="Helvetica" w:cs="Helvetica"/>
          <w:lang w:val="cy-GB"/>
        </w:rPr>
        <w:tab/>
      </w:r>
      <w:r w:rsidR="005525DB">
        <w:rPr>
          <w:rFonts w:ascii="Helvetica" w:hAnsi="Helvetica" w:cs="Helvetica"/>
          <w:lang w:val="cy-GB"/>
        </w:rPr>
        <w:t>Yn ystod y cyfnod</w:t>
      </w:r>
      <w:r w:rsidR="00F37B40" w:rsidRPr="007D37D7">
        <w:rPr>
          <w:rFonts w:ascii="Helvetica" w:hAnsi="Helvetica" w:cs="Helvetica"/>
          <w:lang w:val="cy-GB"/>
        </w:rPr>
        <w:t xml:space="preserve"> 1 </w:t>
      </w:r>
      <w:r w:rsidR="005525DB">
        <w:rPr>
          <w:rFonts w:ascii="Helvetica" w:hAnsi="Helvetica" w:cs="Helvetica"/>
          <w:lang w:val="cy-GB"/>
        </w:rPr>
        <w:t>Ebrill</w:t>
      </w:r>
      <w:r w:rsidR="00F37B40" w:rsidRPr="007D37D7">
        <w:rPr>
          <w:rFonts w:ascii="Helvetica" w:hAnsi="Helvetica" w:cs="Helvetica"/>
          <w:lang w:val="cy-GB"/>
        </w:rPr>
        <w:t xml:space="preserve"> 202</w:t>
      </w:r>
      <w:r w:rsidR="00ED5CC1" w:rsidRPr="007D37D7">
        <w:rPr>
          <w:rFonts w:ascii="Helvetica" w:hAnsi="Helvetica" w:cs="Helvetica"/>
          <w:lang w:val="cy-GB"/>
        </w:rPr>
        <w:t>2</w:t>
      </w:r>
      <w:r w:rsidR="00F37B40" w:rsidRPr="007D37D7">
        <w:rPr>
          <w:rFonts w:ascii="Helvetica" w:hAnsi="Helvetica" w:cs="Helvetica"/>
          <w:lang w:val="cy-GB"/>
        </w:rPr>
        <w:t xml:space="preserve"> </w:t>
      </w:r>
      <w:r w:rsidR="005525DB">
        <w:rPr>
          <w:rFonts w:ascii="Helvetica" w:hAnsi="Helvetica" w:cs="Helvetica"/>
          <w:lang w:val="cy-GB"/>
        </w:rPr>
        <w:t>i</w:t>
      </w:r>
      <w:r w:rsidR="00F37B40" w:rsidRPr="007D37D7">
        <w:rPr>
          <w:rFonts w:ascii="Helvetica" w:hAnsi="Helvetica" w:cs="Helvetica"/>
          <w:lang w:val="cy-GB"/>
        </w:rPr>
        <w:t xml:space="preserve"> 31 </w:t>
      </w:r>
      <w:r w:rsidR="005525DB">
        <w:rPr>
          <w:rFonts w:ascii="Helvetica" w:hAnsi="Helvetica" w:cs="Helvetica"/>
          <w:lang w:val="cy-GB"/>
        </w:rPr>
        <w:t>Mawrth</w:t>
      </w:r>
      <w:r w:rsidR="00F37B40" w:rsidRPr="007D37D7">
        <w:rPr>
          <w:rFonts w:ascii="Helvetica" w:hAnsi="Helvetica" w:cs="Helvetica"/>
          <w:lang w:val="cy-GB"/>
        </w:rPr>
        <w:t xml:space="preserve"> 202</w:t>
      </w:r>
      <w:r w:rsidR="00EC3822" w:rsidRPr="007D37D7">
        <w:rPr>
          <w:rFonts w:ascii="Helvetica" w:hAnsi="Helvetica" w:cs="Helvetica"/>
          <w:lang w:val="cy-GB"/>
        </w:rPr>
        <w:t>3</w:t>
      </w:r>
      <w:r w:rsidR="00F37B40" w:rsidRPr="007D37D7">
        <w:rPr>
          <w:rFonts w:ascii="Helvetica" w:hAnsi="Helvetica" w:cs="Helvetica"/>
          <w:lang w:val="cy-GB"/>
        </w:rPr>
        <w:t xml:space="preserve">, </w:t>
      </w:r>
      <w:r w:rsidR="005525DB">
        <w:rPr>
          <w:rFonts w:ascii="Helvetica" w:hAnsi="Helvetica" w:cs="Helvetica"/>
          <w:lang w:val="cy-GB"/>
        </w:rPr>
        <w:t xml:space="preserve">cofnododd </w:t>
      </w:r>
      <w:r w:rsidR="00A2150A">
        <w:rPr>
          <w:rFonts w:ascii="Helvetica" w:hAnsi="Helvetica" w:cs="Helvetica"/>
          <w:lang w:val="cy-GB"/>
        </w:rPr>
        <w:t>Swyddfa Comisiynydd yr Heddlu a Throseddu</w:t>
      </w:r>
      <w:r w:rsidR="005525DB">
        <w:rPr>
          <w:rFonts w:ascii="Helvetica" w:hAnsi="Helvetica" w:cs="Helvetica"/>
          <w:lang w:val="cy-GB"/>
        </w:rPr>
        <w:t xml:space="preserve"> gyfanswm o</w:t>
      </w:r>
      <w:r w:rsidR="00F37B40" w:rsidRPr="007D37D7">
        <w:rPr>
          <w:rFonts w:ascii="Helvetica" w:hAnsi="Helvetica" w:cs="Helvetica"/>
          <w:lang w:val="cy-GB"/>
        </w:rPr>
        <w:t xml:space="preserve"> </w:t>
      </w:r>
      <w:r w:rsidR="00ED6201" w:rsidRPr="007D37D7">
        <w:rPr>
          <w:rFonts w:ascii="Helvetica" w:hAnsi="Helvetica" w:cs="Helvetica"/>
          <w:lang w:val="cy-GB"/>
        </w:rPr>
        <w:t>412</w:t>
      </w:r>
      <w:r w:rsidR="00F37B40" w:rsidRPr="007D37D7">
        <w:rPr>
          <w:rFonts w:ascii="Helvetica" w:hAnsi="Helvetica" w:cs="Helvetica"/>
          <w:lang w:val="cy-GB"/>
        </w:rPr>
        <w:t xml:space="preserve"> </w:t>
      </w:r>
      <w:r w:rsidR="005525DB">
        <w:rPr>
          <w:rFonts w:ascii="Helvetica" w:hAnsi="Helvetica" w:cs="Helvetica"/>
          <w:lang w:val="cy-GB"/>
        </w:rPr>
        <w:t xml:space="preserve">o bryderon cymunedol, sy’n fwy na’r flwyddyn flaenorol pan gofnodwyd 362 o bryderon cymunedol. Fodd bynnag, er y bu cynnydd yn nifer y cwynion a gofnodwyd, mae’n werth nodi bod </w:t>
      </w:r>
      <w:r w:rsidR="00A2150A">
        <w:rPr>
          <w:rFonts w:ascii="Helvetica" w:hAnsi="Helvetica" w:cs="Helvetica"/>
          <w:lang w:val="cy-GB"/>
        </w:rPr>
        <w:t>Swyddfa Comisiynydd yr Heddlu a Throseddu</w:t>
      </w:r>
      <w:r w:rsidR="005525DB">
        <w:rPr>
          <w:rFonts w:ascii="Helvetica" w:hAnsi="Helvetica" w:cs="Helvetica"/>
          <w:lang w:val="cy-GB"/>
        </w:rPr>
        <w:t xml:space="preserve"> wedi ymateb i 100% o’r achosion hynny o fewn 30 diwrnod gwaith. </w:t>
      </w:r>
      <w:r w:rsidR="00117199" w:rsidRPr="007D37D7">
        <w:rPr>
          <w:rFonts w:ascii="Helvetica" w:hAnsi="Helvetica" w:cs="Helvetica"/>
          <w:lang w:val="cy-GB"/>
        </w:rPr>
        <w:t xml:space="preserve"> </w:t>
      </w:r>
    </w:p>
    <w:p w14:paraId="72A07F2A" w14:textId="77777777" w:rsidR="002D5DD3" w:rsidRPr="007D37D7" w:rsidRDefault="002D5DD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23B6BB1" w14:textId="2894F06C" w:rsidR="00DB51B5" w:rsidRPr="00AB7D62" w:rsidRDefault="00AB2C23" w:rsidP="00AB7D62">
      <w:pPr>
        <w:pStyle w:val="NoSpacing"/>
        <w:ind w:left="720" w:hanging="720"/>
        <w:rPr>
          <w:rFonts w:ascii="Helvetica" w:hAnsi="Helvetica" w:cs="Helvetica"/>
        </w:rPr>
      </w:pPr>
      <w:r w:rsidRPr="007D37D7">
        <w:rPr>
          <w:rFonts w:ascii="Helvetica" w:hAnsi="Helvetica" w:cs="Helvetica"/>
          <w:lang w:val="cy-GB"/>
        </w:rPr>
        <w:t>2</w:t>
      </w:r>
      <w:r w:rsidR="00F37B40" w:rsidRPr="007D37D7">
        <w:rPr>
          <w:rFonts w:ascii="Helvetica" w:hAnsi="Helvetica" w:cs="Helvetica"/>
          <w:lang w:val="cy-GB"/>
        </w:rPr>
        <w:t>.2.7</w:t>
      </w:r>
      <w:r w:rsidR="002D5DD3" w:rsidRPr="007D37D7">
        <w:rPr>
          <w:rFonts w:ascii="Helvetica" w:hAnsi="Helvetica" w:cs="Helvetica"/>
          <w:lang w:val="cy-GB"/>
        </w:rPr>
        <w:tab/>
      </w:r>
      <w:r w:rsidR="00AB7D62" w:rsidRPr="00AB7D62">
        <w:rPr>
          <w:rFonts w:ascii="Helvetica" w:hAnsi="Helvetica" w:cs="Helvetica"/>
          <w:lang w:val="cy-GB"/>
        </w:rPr>
        <w:t xml:space="preserve">Craffir ymhellach ar swyddogaeth cwynion yr heddlu gan Swyddfa Annibynnol Ymddygiad yr Heddlu a chynhelir ymchwiliadau wedi'u hamserlennu gan Arolygiaeth </w:t>
      </w:r>
      <w:r w:rsidR="00893004">
        <w:rPr>
          <w:rFonts w:ascii="Helvetica" w:hAnsi="Helvetica" w:cs="Helvetica"/>
          <w:lang w:val="cy-GB"/>
        </w:rPr>
        <w:t>Heddluoedd</w:t>
      </w:r>
      <w:r w:rsidR="00AB7D62" w:rsidRPr="00AB7D62">
        <w:rPr>
          <w:rFonts w:ascii="Helvetica" w:hAnsi="Helvetica" w:cs="Helvetica"/>
          <w:lang w:val="cy-GB"/>
        </w:rPr>
        <w:t xml:space="preserve"> </w:t>
      </w:r>
      <w:r w:rsidR="00893004">
        <w:rPr>
          <w:rFonts w:ascii="Helvetica" w:hAnsi="Helvetica" w:cs="Helvetica"/>
          <w:lang w:val="cy-GB"/>
        </w:rPr>
        <w:t xml:space="preserve">a Gwasanaethau Tân ac Achub </w:t>
      </w:r>
      <w:r w:rsidR="00AB7D62" w:rsidRPr="00AB7D62">
        <w:rPr>
          <w:rFonts w:ascii="Helvetica" w:hAnsi="Helvetica" w:cs="Helvetica"/>
          <w:lang w:val="cy-GB"/>
        </w:rPr>
        <w:t xml:space="preserve">Ei </w:t>
      </w:r>
      <w:r w:rsidR="00AB7D62">
        <w:rPr>
          <w:rFonts w:ascii="Helvetica" w:hAnsi="Helvetica" w:cs="Helvetica"/>
          <w:lang w:val="cy-GB"/>
        </w:rPr>
        <w:t>F</w:t>
      </w:r>
      <w:r w:rsidR="00AB7D62" w:rsidRPr="00AB7D62">
        <w:rPr>
          <w:rFonts w:ascii="Helvetica" w:hAnsi="Helvetica" w:cs="Helvetica"/>
          <w:lang w:val="cy-GB"/>
        </w:rPr>
        <w:t>awrhydi (</w:t>
      </w:r>
      <w:r w:rsidR="00AB7D62">
        <w:rPr>
          <w:rFonts w:ascii="Helvetica" w:hAnsi="Helvetica" w:cs="Helvetica"/>
          <w:lang w:val="cy-GB"/>
        </w:rPr>
        <w:t>AHGTAEF</w:t>
      </w:r>
      <w:r w:rsidR="00AB7D62" w:rsidRPr="00AB7D62">
        <w:rPr>
          <w:rFonts w:ascii="Helvetica" w:hAnsi="Helvetica" w:cs="Helvetica"/>
          <w:lang w:val="cy-GB"/>
        </w:rPr>
        <w:t xml:space="preserve">). Mae adroddiadau ystadegol o'u craffu a'u canfyddiadau ar gael ar eu gwefannau priodol. Cyhoeddir ymatebion Comisiynydd Heddlu a Throseddu Dyfed-Powys i'r asesiadau: </w:t>
      </w:r>
      <w:hyperlink r:id="rId13" w:history="1">
        <w:r w:rsidR="00AB7D62" w:rsidRPr="00AB7D62">
          <w:rPr>
            <w:rStyle w:val="Hyperlink"/>
            <w:rFonts w:ascii="Helvetica" w:hAnsi="Helvetica" w:cs="Helvetica"/>
          </w:rPr>
          <w:t>https://www.dyfedpowys-pcc.org.uk/cy/atebolrwydd-a-thryloywder/perfformiad-yr-heddlu/hmic/</w:t>
        </w:r>
      </w:hyperlink>
      <w:r w:rsidR="00DB51B5" w:rsidRPr="007D37D7">
        <w:rPr>
          <w:rFonts w:ascii="Helvetica" w:hAnsi="Helvetica" w:cs="Helvetica"/>
          <w:lang w:val="cy-GB"/>
        </w:rPr>
        <w:t>.</w:t>
      </w:r>
    </w:p>
    <w:p w14:paraId="1569D030" w14:textId="77777777" w:rsidR="00B82754" w:rsidRPr="007D37D7" w:rsidRDefault="00B82754" w:rsidP="00AB7D62">
      <w:pPr>
        <w:pStyle w:val="NoSpacing"/>
        <w:rPr>
          <w:rFonts w:ascii="Helvetica" w:hAnsi="Helvetica" w:cs="Helvetica"/>
          <w:lang w:val="cy-GB"/>
        </w:rPr>
      </w:pPr>
    </w:p>
    <w:p w14:paraId="176476CA" w14:textId="74F204A1" w:rsidR="00B82754" w:rsidRPr="007D37D7" w:rsidRDefault="00AB2C23" w:rsidP="00B82754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B82754" w:rsidRPr="007D37D7">
        <w:rPr>
          <w:rFonts w:ascii="Helvetica" w:hAnsi="Helvetica" w:cs="Helvetica"/>
          <w:lang w:val="cy-GB"/>
        </w:rPr>
        <w:t>.2.</w:t>
      </w:r>
      <w:r w:rsidR="00842683" w:rsidRPr="007D37D7">
        <w:rPr>
          <w:rFonts w:ascii="Helvetica" w:hAnsi="Helvetica" w:cs="Helvetica"/>
          <w:lang w:val="cy-GB"/>
        </w:rPr>
        <w:t xml:space="preserve">8 </w:t>
      </w:r>
      <w:r w:rsidR="00906DDB" w:rsidRPr="007D37D7">
        <w:rPr>
          <w:rFonts w:ascii="Helvetica" w:hAnsi="Helvetica" w:cs="Helvetica"/>
          <w:lang w:val="cy-GB"/>
        </w:rPr>
        <w:tab/>
      </w:r>
      <w:r w:rsidR="006D73E7" w:rsidRPr="006D73E7">
        <w:rPr>
          <w:rFonts w:ascii="Helvetica" w:hAnsi="Helvetica" w:cs="Helvetica"/>
          <w:lang w:val="cy-GB"/>
        </w:rPr>
        <w:t xml:space="preserve">Mae mecanweithiau sicrhau ansawdd ar waith i fonitro a gwella ansawdd ymatebion i gwynion am Heddlu Dyfed-Powys. Mae gwaith hap samplu a wnaed gan Swyddfa Comisiynydd yr Heddlu a Throseddu yn cynnwys ystyried unrhyw waith pellach y gallai fod angen ei wneud i fynd i'r afael â, a gwella, ansawdd ymatebion i gwynion.  Mae hyn yn cynnwys </w:t>
      </w:r>
      <w:proofErr w:type="spellStart"/>
      <w:r w:rsidR="006D73E7" w:rsidRPr="006D73E7">
        <w:rPr>
          <w:rFonts w:ascii="Helvetica" w:hAnsi="Helvetica" w:cs="Helvetica"/>
          <w:lang w:val="cy-GB"/>
        </w:rPr>
        <w:t>atgyfeirio</w:t>
      </w:r>
      <w:proofErr w:type="spellEnd"/>
      <w:r w:rsidR="006D73E7" w:rsidRPr="006D73E7">
        <w:rPr>
          <w:rFonts w:ascii="Helvetica" w:hAnsi="Helvetica" w:cs="Helvetica"/>
          <w:lang w:val="cy-GB"/>
        </w:rPr>
        <w:t xml:space="preserve"> i'r Panel Sicrhau Ansawdd ar gyfer dadansoddiad annibynnol</w:t>
      </w:r>
      <w:r w:rsidR="00B82754" w:rsidRPr="007D37D7">
        <w:rPr>
          <w:rFonts w:ascii="Helvetica" w:hAnsi="Helvetica" w:cs="Helvetica"/>
          <w:lang w:val="cy-GB"/>
        </w:rPr>
        <w:t xml:space="preserve">. </w:t>
      </w:r>
      <w:r w:rsidR="006D73E7" w:rsidRPr="006D73E7">
        <w:rPr>
          <w:rFonts w:ascii="Helvetica" w:hAnsi="Helvetica" w:cs="Helvetica"/>
          <w:lang w:val="cy-GB"/>
        </w:rPr>
        <w:t xml:space="preserve">Yn ogystal, pan ystyrir pob adolygiad o gwynion, mae Swyddfa Comisiynydd yr Heddlu a Throseddu yn cadw cofnod o'r holl argymhellion/gwersi a ddysgwyd a wnaed i Adran Safonau Proffesiynol Heddlu Dyfed-Powys (ASP). Mae Swyddfa Comisiynydd yr Heddlu a Throseddu yn sicrhau ein bod wedi derbyn ymateb boddhaol gan Heddlu Dyfed-Powys, sy'n mynd i'r afael â'r argymhelliad/ gwers a ddysgwyd a nodwyd, cyn diweddaru'r achwynydd a'r </w:t>
      </w:r>
      <w:r w:rsidR="000206DD">
        <w:rPr>
          <w:rFonts w:ascii="Helvetica" w:hAnsi="Helvetica" w:cs="Helvetica"/>
          <w:lang w:val="cy-GB"/>
        </w:rPr>
        <w:t>cofnod</w:t>
      </w:r>
      <w:r w:rsidR="006D73E7" w:rsidRPr="006D73E7">
        <w:rPr>
          <w:rFonts w:ascii="Helvetica" w:hAnsi="Helvetica" w:cs="Helvetica"/>
          <w:lang w:val="cy-GB"/>
        </w:rPr>
        <w:t xml:space="preserve"> gyda'r manylion hynny. Yna ystyrir y </w:t>
      </w:r>
      <w:r w:rsidR="000206DD">
        <w:rPr>
          <w:rFonts w:ascii="Helvetica" w:hAnsi="Helvetica" w:cs="Helvetica"/>
          <w:lang w:val="cy-GB"/>
        </w:rPr>
        <w:t>cofnodion</w:t>
      </w:r>
      <w:r w:rsidR="006D73E7" w:rsidRPr="006D73E7">
        <w:rPr>
          <w:rFonts w:ascii="Helvetica" w:hAnsi="Helvetica" w:cs="Helvetica"/>
          <w:lang w:val="cy-GB"/>
        </w:rPr>
        <w:t xml:space="preserve"> hynny ar gyfer unrhyw gyfleoedd i wella ansawdd ymatebion i gwynion yn y dyfodol</w:t>
      </w:r>
      <w:r w:rsidR="00B82754" w:rsidRPr="007D37D7">
        <w:rPr>
          <w:rFonts w:ascii="Helvetica" w:hAnsi="Helvetica" w:cs="Helvetica"/>
          <w:lang w:val="cy-GB"/>
        </w:rPr>
        <w:t>.</w:t>
      </w:r>
    </w:p>
    <w:p w14:paraId="042DE373" w14:textId="77777777" w:rsidR="004374CD" w:rsidRPr="007D37D7" w:rsidRDefault="004374CD" w:rsidP="00B82754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6F7B71DD" w14:textId="1BE4B145" w:rsidR="004374CD" w:rsidRPr="007D37D7" w:rsidRDefault="00AB2C23" w:rsidP="00505D79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4374CD" w:rsidRPr="007D37D7">
        <w:rPr>
          <w:rFonts w:ascii="Helvetica" w:hAnsi="Helvetica" w:cs="Helvetica"/>
          <w:lang w:val="cy-GB"/>
        </w:rPr>
        <w:t>.2.</w:t>
      </w:r>
      <w:r w:rsidR="00E457D6" w:rsidRPr="007D37D7">
        <w:rPr>
          <w:rFonts w:ascii="Helvetica" w:hAnsi="Helvetica" w:cs="Helvetica"/>
          <w:lang w:val="cy-GB"/>
        </w:rPr>
        <w:t>9</w:t>
      </w:r>
      <w:r w:rsidR="004374CD" w:rsidRPr="007D37D7">
        <w:rPr>
          <w:rFonts w:ascii="Helvetica" w:hAnsi="Helvetica" w:cs="Helvetica"/>
          <w:lang w:val="cy-GB"/>
        </w:rPr>
        <w:tab/>
      </w:r>
      <w:r w:rsidR="00505D79" w:rsidRPr="00505D79">
        <w:rPr>
          <w:rFonts w:ascii="Helvetica" w:hAnsi="Helvetica" w:cs="Helvetica"/>
          <w:lang w:val="cy-GB"/>
        </w:rPr>
        <w:t>Yn ystod y cyfnod 1 Ebrill 202</w:t>
      </w:r>
      <w:r w:rsidR="00505D79">
        <w:rPr>
          <w:rFonts w:ascii="Helvetica" w:hAnsi="Helvetica" w:cs="Helvetica"/>
          <w:lang w:val="cy-GB"/>
        </w:rPr>
        <w:t>2</w:t>
      </w:r>
      <w:r w:rsidR="00505D79" w:rsidRPr="00505D79">
        <w:rPr>
          <w:rFonts w:ascii="Helvetica" w:hAnsi="Helvetica" w:cs="Helvetica"/>
          <w:lang w:val="cy-GB"/>
        </w:rPr>
        <w:t xml:space="preserve"> i 31 Mawrth 202</w:t>
      </w:r>
      <w:r w:rsidR="00505D79">
        <w:rPr>
          <w:rFonts w:ascii="Helvetica" w:hAnsi="Helvetica" w:cs="Helvetica"/>
          <w:lang w:val="cy-GB"/>
        </w:rPr>
        <w:t>3</w:t>
      </w:r>
      <w:r w:rsidR="00505D79" w:rsidRPr="00505D79">
        <w:rPr>
          <w:rFonts w:ascii="Helvetica" w:hAnsi="Helvetica" w:cs="Helvetica"/>
          <w:lang w:val="cy-GB"/>
        </w:rPr>
        <w:t xml:space="preserve">, mae Swyddfa Comisiynydd yr Heddlu a Throseddu wedi derbyn </w:t>
      </w:r>
      <w:r w:rsidR="00505D79">
        <w:rPr>
          <w:rFonts w:ascii="Helvetica" w:hAnsi="Helvetica" w:cs="Helvetica"/>
          <w:lang w:val="cy-GB"/>
        </w:rPr>
        <w:t>5</w:t>
      </w:r>
      <w:r w:rsidR="00505D79" w:rsidRPr="00505D79">
        <w:rPr>
          <w:rFonts w:ascii="Helvetica" w:hAnsi="Helvetica" w:cs="Helvetica"/>
          <w:lang w:val="cy-GB"/>
        </w:rPr>
        <w:t xml:space="preserve"> cyfathrebiad ysgrifenedig a gyhoeddwyd gan yr Heddlu o dan reoliad 13 o Reoliadau (Cwynion a Chamymddwyn) yr Heddlu 2020, lle nad yw ymchwiliad wedi'i gwblhau o fewn “cyfnod perthnasol</w:t>
      </w:r>
      <w:r w:rsidR="004374CD" w:rsidRPr="007D37D7">
        <w:rPr>
          <w:rFonts w:ascii="Helvetica" w:hAnsi="Helvetica" w:cs="Helvetica"/>
          <w:lang w:val="cy-GB"/>
        </w:rPr>
        <w:t>.”</w:t>
      </w:r>
    </w:p>
    <w:p w14:paraId="6DCC293D" w14:textId="77777777" w:rsidR="004374CD" w:rsidRPr="007D37D7" w:rsidRDefault="004374CD" w:rsidP="004374CD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700747B" w14:textId="03A899F1" w:rsidR="00400794" w:rsidRPr="00400794" w:rsidRDefault="00AB2C23" w:rsidP="00400794">
      <w:pPr>
        <w:pStyle w:val="NoSpacing"/>
        <w:ind w:left="720" w:hanging="720"/>
        <w:rPr>
          <w:rFonts w:ascii="Helvetica" w:hAnsi="Helvetica" w:cs="Helvetica"/>
        </w:rPr>
      </w:pPr>
      <w:r w:rsidRPr="007D37D7">
        <w:rPr>
          <w:rFonts w:ascii="Helvetica" w:hAnsi="Helvetica" w:cs="Helvetica"/>
          <w:lang w:val="cy-GB"/>
        </w:rPr>
        <w:t>2</w:t>
      </w:r>
      <w:r w:rsidR="004374CD" w:rsidRPr="007D37D7">
        <w:rPr>
          <w:rFonts w:ascii="Helvetica" w:hAnsi="Helvetica" w:cs="Helvetica"/>
          <w:lang w:val="cy-GB"/>
        </w:rPr>
        <w:t>.2.1</w:t>
      </w:r>
      <w:r w:rsidR="00E457D6" w:rsidRPr="007D37D7">
        <w:rPr>
          <w:rFonts w:ascii="Helvetica" w:hAnsi="Helvetica" w:cs="Helvetica"/>
          <w:lang w:val="cy-GB"/>
        </w:rPr>
        <w:t>0</w:t>
      </w:r>
      <w:r w:rsidR="004374CD" w:rsidRPr="007D37D7">
        <w:rPr>
          <w:rFonts w:ascii="Helvetica" w:hAnsi="Helvetica" w:cs="Helvetica"/>
          <w:lang w:val="cy-GB"/>
        </w:rPr>
        <w:tab/>
      </w:r>
      <w:r w:rsidR="00400794" w:rsidRPr="00400794">
        <w:rPr>
          <w:rFonts w:ascii="Helvetica" w:hAnsi="Helvetica" w:cs="Helvetica"/>
          <w:lang w:val="cy-GB"/>
        </w:rPr>
        <w:t xml:space="preserve">Mae Panel Heddlu a Throseddu Dyfed-Powys yn craffu ac yn cefnogi gwaith Comisiynydd yr Heddlu a Throseddu. Trwy gydol </w:t>
      </w:r>
      <w:r w:rsidR="004374CD" w:rsidRPr="007D37D7">
        <w:rPr>
          <w:rFonts w:ascii="Helvetica" w:hAnsi="Helvetica" w:cs="Helvetica"/>
          <w:lang w:val="cy-GB"/>
        </w:rPr>
        <w:t>202</w:t>
      </w:r>
      <w:r w:rsidR="0026085B" w:rsidRPr="007D37D7">
        <w:rPr>
          <w:rFonts w:ascii="Helvetica" w:hAnsi="Helvetica" w:cs="Helvetica"/>
          <w:lang w:val="cy-GB"/>
        </w:rPr>
        <w:t>2</w:t>
      </w:r>
      <w:r w:rsidR="004374CD" w:rsidRPr="007D37D7">
        <w:rPr>
          <w:rFonts w:ascii="Helvetica" w:hAnsi="Helvetica" w:cs="Helvetica"/>
          <w:lang w:val="cy-GB"/>
        </w:rPr>
        <w:t>-202</w:t>
      </w:r>
      <w:r w:rsidR="0026085B" w:rsidRPr="007D37D7">
        <w:rPr>
          <w:rFonts w:ascii="Helvetica" w:hAnsi="Helvetica" w:cs="Helvetica"/>
          <w:lang w:val="cy-GB"/>
        </w:rPr>
        <w:t>3</w:t>
      </w:r>
      <w:r w:rsidR="004374CD" w:rsidRPr="007D37D7">
        <w:rPr>
          <w:rFonts w:ascii="Helvetica" w:hAnsi="Helvetica" w:cs="Helvetica"/>
          <w:lang w:val="cy-GB"/>
        </w:rPr>
        <w:t xml:space="preserve">, </w:t>
      </w:r>
      <w:r w:rsidR="00400794" w:rsidRPr="00400794">
        <w:rPr>
          <w:rFonts w:ascii="Helvetica" w:hAnsi="Helvetica" w:cs="Helvetica"/>
          <w:lang w:val="cy-GB"/>
        </w:rPr>
        <w:t>parhaodd y Panel i ddwyn Comisiynydd yr Heddlu a Throseddu i gyfrif am berfformiad ei swyddogaethau statudol a’r cyflawni yn erbyn blaenoriaethau ei Gynllun Heddlu a Throseddu.  Mae'r Panel yn cynnwys aelodau a enwebwyd gan y pedwar cyngor yn ardal yr heddlu, ac o leiaf dau aelod annibynnol.</w:t>
      </w:r>
      <w:r w:rsidR="004374CD" w:rsidRPr="007D37D7">
        <w:rPr>
          <w:rFonts w:ascii="Helvetica" w:hAnsi="Helvetica" w:cs="Helvetica"/>
          <w:lang w:val="cy-GB"/>
        </w:rPr>
        <w:t xml:space="preserve"> </w:t>
      </w:r>
      <w:r w:rsidR="00400794">
        <w:rPr>
          <w:rFonts w:ascii="Helvetica" w:hAnsi="Helvetica" w:cs="Helvetica"/>
          <w:lang w:val="cy-GB"/>
        </w:rPr>
        <w:t xml:space="preserve">Cynhaliwyd pum cyfarfod ffurfiol o’r Panel yn ystod y </w:t>
      </w:r>
      <w:r w:rsidR="00400794">
        <w:rPr>
          <w:rFonts w:ascii="Helvetica" w:hAnsi="Helvetica" w:cs="Helvetica"/>
          <w:lang w:val="cy-GB"/>
        </w:rPr>
        <w:lastRenderedPageBreak/>
        <w:t>flwyddyn</w:t>
      </w:r>
      <w:r w:rsidR="004374CD" w:rsidRPr="007D37D7">
        <w:rPr>
          <w:rFonts w:ascii="Helvetica" w:hAnsi="Helvetica" w:cs="Helvetica"/>
          <w:lang w:val="cy-GB"/>
        </w:rPr>
        <w:t xml:space="preserve">. </w:t>
      </w:r>
      <w:r w:rsidR="00400794" w:rsidRPr="00400794">
        <w:rPr>
          <w:rFonts w:ascii="Helvetica" w:hAnsi="Helvetica" w:cs="Helvetica"/>
          <w:lang w:val="cy-GB"/>
        </w:rPr>
        <w:t xml:space="preserve">Gellir dod o hyd i gyfarfodydd blaenorol ar wefan Panel Heddlu a Throseddu Dyfed-Powys: </w:t>
      </w:r>
      <w:hyperlink r:id="rId14" w:history="1">
        <w:r w:rsidR="00400794" w:rsidRPr="00400794">
          <w:rPr>
            <w:rStyle w:val="Hyperlink"/>
            <w:rFonts w:ascii="Helvetica" w:hAnsi="Helvetica" w:cs="Helvetica"/>
          </w:rPr>
          <w:t>https://www.panelheddluathroseddudp.cymru/cartref/cyfarfodydd/</w:t>
        </w:r>
      </w:hyperlink>
      <w:r w:rsidR="00400794" w:rsidRPr="00400794">
        <w:rPr>
          <w:rFonts w:ascii="Helvetica" w:hAnsi="Helvetica" w:cs="Helvetica"/>
        </w:rPr>
        <w:t>.</w:t>
      </w:r>
    </w:p>
    <w:p w14:paraId="3E43723F" w14:textId="77816481" w:rsidR="004374CD" w:rsidRPr="007D37D7" w:rsidRDefault="004374CD" w:rsidP="004374CD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7FD5A085" w14:textId="047E4808" w:rsidR="005A4610" w:rsidRDefault="00B86274" w:rsidP="004374CD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2.2.11</w:t>
      </w:r>
      <w:r w:rsidR="005A4610" w:rsidRPr="007D37D7">
        <w:rPr>
          <w:rFonts w:ascii="Helvetica" w:hAnsi="Helvetica" w:cs="Helvetica"/>
          <w:lang w:val="cy-GB"/>
        </w:rPr>
        <w:tab/>
      </w:r>
      <w:r w:rsidR="000B605F">
        <w:rPr>
          <w:rFonts w:ascii="Helvetica" w:hAnsi="Helvetica" w:cs="Helvetica"/>
          <w:lang w:val="cy-GB"/>
        </w:rPr>
        <w:t xml:space="preserve">Yn ogystal, cynhaliodd y Panel Heddlu a Throseddu gyfarfod Is-grŵp Perfformiad ym mis Rhagfyr 2022, lle y rhoddodd </w:t>
      </w:r>
      <w:r w:rsidR="000206DD">
        <w:rPr>
          <w:rFonts w:ascii="Helvetica" w:hAnsi="Helvetica" w:cs="Helvetica"/>
          <w:lang w:val="cy-GB"/>
        </w:rPr>
        <w:t>Swyddfa Comisiynydd yr Heddlu a Throseddu</w:t>
      </w:r>
      <w:r w:rsidR="000B605F">
        <w:rPr>
          <w:rFonts w:ascii="Helvetica" w:hAnsi="Helvetica" w:cs="Helvetica"/>
          <w:lang w:val="cy-GB"/>
        </w:rPr>
        <w:t xml:space="preserve"> gyflwyniad i’r Panel ar rôl </w:t>
      </w:r>
      <w:r w:rsidR="000206DD">
        <w:rPr>
          <w:rFonts w:ascii="Helvetica" w:hAnsi="Helvetica" w:cs="Helvetica"/>
          <w:lang w:val="cy-GB"/>
        </w:rPr>
        <w:t>Comisiynydd yr Heddlu a Throseddu</w:t>
      </w:r>
      <w:r w:rsidR="000B605F">
        <w:rPr>
          <w:rFonts w:ascii="Helvetica" w:hAnsi="Helvetica" w:cs="Helvetica"/>
          <w:lang w:val="cy-GB"/>
        </w:rPr>
        <w:t xml:space="preserve"> o ran monitro perfformiad cwynion, perfformiad </w:t>
      </w:r>
      <w:r w:rsidR="000206DD">
        <w:rPr>
          <w:rFonts w:ascii="Helvetica" w:hAnsi="Helvetica" w:cs="Helvetica"/>
          <w:lang w:val="cy-GB"/>
        </w:rPr>
        <w:t>Swyddfa Comisiynydd yr Heddlu a Throseddu</w:t>
      </w:r>
      <w:r w:rsidR="000B605F">
        <w:rPr>
          <w:rFonts w:ascii="Helvetica" w:hAnsi="Helvetica" w:cs="Helvetica"/>
          <w:lang w:val="cy-GB"/>
        </w:rPr>
        <w:t xml:space="preserve"> o adolygiadau cwynion a Chwynion yn erbyn y Prif Gwnstabl. </w:t>
      </w:r>
      <w:r w:rsidR="005A4610" w:rsidRPr="007D37D7">
        <w:rPr>
          <w:rFonts w:ascii="Helvetica" w:hAnsi="Helvetica" w:cs="Helvetica"/>
          <w:lang w:val="cy-GB"/>
        </w:rPr>
        <w:t xml:space="preserve"> </w:t>
      </w:r>
    </w:p>
    <w:p w14:paraId="599C0C33" w14:textId="77777777" w:rsidR="00400794" w:rsidRPr="007D37D7" w:rsidRDefault="00400794" w:rsidP="004374CD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3C82A0B8" w14:textId="1C34D351" w:rsidR="00DB51B5" w:rsidRPr="007D37D7" w:rsidRDefault="00AB2C23" w:rsidP="002D5DD3">
      <w:pPr>
        <w:pStyle w:val="NoSpacing"/>
        <w:ind w:left="720" w:hanging="720"/>
        <w:rPr>
          <w:rFonts w:ascii="Helvetica" w:hAnsi="Helvetica" w:cs="Helvetica"/>
          <w:b/>
          <w:u w:val="single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DB51B5" w:rsidRPr="007D37D7">
        <w:rPr>
          <w:rFonts w:ascii="Helvetica" w:hAnsi="Helvetica" w:cs="Helvetica"/>
          <w:lang w:val="cy-GB"/>
        </w:rPr>
        <w:t>.3</w:t>
      </w:r>
      <w:r w:rsidR="00DB51B5" w:rsidRPr="007D37D7">
        <w:rPr>
          <w:rFonts w:ascii="Helvetica" w:hAnsi="Helvetica" w:cs="Helvetica"/>
          <w:b/>
          <w:lang w:val="cy-GB"/>
        </w:rPr>
        <w:tab/>
      </w:r>
      <w:r w:rsidR="000B605F" w:rsidRPr="000B605F">
        <w:rPr>
          <w:rFonts w:ascii="Helvetica" w:hAnsi="Helvetica" w:cs="Helvetica"/>
          <w:b/>
          <w:bCs/>
          <w:u w:val="single"/>
          <w:lang w:val="cy-GB"/>
        </w:rPr>
        <w:t xml:space="preserve">Asesiad Perfformiad Comisiynydd yr Heddlu a Throseddu - </w:t>
      </w:r>
      <w:proofErr w:type="spellStart"/>
      <w:r w:rsidR="000B605F" w:rsidRPr="000B605F">
        <w:rPr>
          <w:rFonts w:ascii="Helvetica" w:hAnsi="Helvetica" w:cs="Helvetica"/>
          <w:b/>
          <w:bCs/>
          <w:u w:val="single"/>
          <w:lang w:val="cy-GB"/>
        </w:rPr>
        <w:t>SCHTh</w:t>
      </w:r>
      <w:proofErr w:type="spellEnd"/>
      <w:r w:rsidR="000B605F" w:rsidRPr="000B605F">
        <w:rPr>
          <w:rFonts w:ascii="Helvetica" w:hAnsi="Helvetica" w:cs="Helvetica"/>
          <w:b/>
          <w:bCs/>
          <w:u w:val="single"/>
          <w:lang w:val="cy-GB"/>
        </w:rPr>
        <w:t xml:space="preserve"> wedi'i nodi fel Corff Adolygu Perthnasol</w:t>
      </w:r>
    </w:p>
    <w:p w14:paraId="7A5C97C5" w14:textId="77777777" w:rsidR="006B6203" w:rsidRPr="007D37D7" w:rsidRDefault="006B6203" w:rsidP="002D5DD3">
      <w:pPr>
        <w:pStyle w:val="NoSpacing"/>
        <w:ind w:left="720" w:hanging="720"/>
        <w:rPr>
          <w:rFonts w:ascii="Helvetica" w:hAnsi="Helvetica" w:cs="Helvetica"/>
          <w:b/>
          <w:u w:val="single"/>
          <w:lang w:val="cy-GB"/>
        </w:rPr>
      </w:pPr>
    </w:p>
    <w:p w14:paraId="4D37541B" w14:textId="587EECFE" w:rsidR="00DB51B5" w:rsidRPr="007D37D7" w:rsidRDefault="00AB2C2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DB51B5" w:rsidRPr="007D37D7">
        <w:rPr>
          <w:rFonts w:ascii="Helvetica" w:hAnsi="Helvetica" w:cs="Helvetica"/>
          <w:lang w:val="cy-GB"/>
        </w:rPr>
        <w:t>.3.1</w:t>
      </w:r>
      <w:r w:rsidR="00DB51B5" w:rsidRPr="007D37D7">
        <w:rPr>
          <w:rFonts w:ascii="Helvetica" w:hAnsi="Helvetica" w:cs="Helvetica"/>
          <w:lang w:val="cy-GB"/>
        </w:rPr>
        <w:tab/>
      </w:r>
      <w:r w:rsidR="006F4086" w:rsidRPr="006F4086">
        <w:rPr>
          <w:rFonts w:ascii="Helvetica" w:hAnsi="Helvetica" w:cs="Helvetica"/>
          <w:lang w:val="cy-GB"/>
        </w:rPr>
        <w:t>Gwnaeth Deddf Plismona a Throsedd 2017 a'r rheoliadau ategol newidiadau sylweddol i systemau cwynion a disgyblu'r heddlu. Gwnaethant gyflwyno nifer o newidiadau a ddyluniwyd i gyflawni system gwynion sy'n canolbwyntio mwy ar gwsmeriaid. Mae’n bwysig datgan mai nod y diwygiadau yw gwneud y system ddisgyblaeth yn fwy cymesur ac annog mwy o bwyslais o lawer ar ddysgu o gamgymeriadau</w:t>
      </w:r>
      <w:r w:rsidR="000C3787" w:rsidRPr="007D37D7">
        <w:rPr>
          <w:rFonts w:ascii="Helvetica" w:hAnsi="Helvetica" w:cs="Helvetica"/>
          <w:lang w:val="cy-GB"/>
        </w:rPr>
        <w:t>.</w:t>
      </w:r>
    </w:p>
    <w:p w14:paraId="5EA26D3E" w14:textId="77777777" w:rsidR="00DB51B5" w:rsidRPr="007D37D7" w:rsidRDefault="00DB51B5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845D0C6" w14:textId="7D4C5979" w:rsidR="00DB51B5" w:rsidRPr="00BE3F2C" w:rsidRDefault="00AB2C23" w:rsidP="00BE3F2C">
      <w:pPr>
        <w:pStyle w:val="NoSpacing"/>
        <w:ind w:left="720" w:hanging="720"/>
        <w:rPr>
          <w:rFonts w:ascii="Helvetica" w:hAnsi="Helvetica" w:cs="Helvetica"/>
        </w:rPr>
      </w:pPr>
      <w:r w:rsidRPr="007D37D7">
        <w:rPr>
          <w:rFonts w:ascii="Helvetica" w:hAnsi="Helvetica" w:cs="Helvetica"/>
          <w:lang w:val="cy-GB"/>
        </w:rPr>
        <w:t>2</w:t>
      </w:r>
      <w:r w:rsidR="00DB51B5" w:rsidRPr="007D37D7">
        <w:rPr>
          <w:rFonts w:ascii="Helvetica" w:hAnsi="Helvetica" w:cs="Helvetica"/>
          <w:lang w:val="cy-GB"/>
        </w:rPr>
        <w:t>.3.2</w:t>
      </w:r>
      <w:r w:rsidR="00DB51B5" w:rsidRPr="007D37D7">
        <w:rPr>
          <w:rFonts w:ascii="Helvetica" w:hAnsi="Helvetica" w:cs="Helvetica"/>
          <w:lang w:val="cy-GB"/>
        </w:rPr>
        <w:tab/>
      </w:r>
      <w:r w:rsidR="00B62EC4" w:rsidRPr="00B62EC4">
        <w:rPr>
          <w:rFonts w:ascii="Helvetica" w:hAnsi="Helvetica" w:cs="Helvetica"/>
          <w:lang w:val="cy-GB"/>
        </w:rPr>
        <w:t xml:space="preserve">Ychwanegwyd at atebolrwydd lleol trwy newidiadau i rôl Comisiynwyr yr Heddlu a Throseddu. Mae ganddynt rôl ganolog wrth benderfynu sut mae'r system gwynion yn gweithredu ar lefel leol, gan fod ganddynt yr opsiwn o ysgwyddo cyfrifoldeb uniongyrchol am rai swyddogaethau. Tra roedd apeliadau wedi cael eu trin yn flaenorol gan naill ai’r Prif Gwnstabl </w:t>
      </w:r>
      <w:r w:rsidR="00B62EC4">
        <w:rPr>
          <w:rFonts w:ascii="Helvetica" w:hAnsi="Helvetica" w:cs="Helvetica"/>
          <w:lang w:val="cy-GB"/>
        </w:rPr>
        <w:t>neu Swyddfa Annibynnol Ymddygiad yr Heddlu</w:t>
      </w:r>
      <w:r w:rsidR="00CB49C4" w:rsidRPr="007D37D7">
        <w:rPr>
          <w:rFonts w:ascii="Helvetica" w:hAnsi="Helvetica" w:cs="Helvetica"/>
          <w:lang w:val="cy-GB"/>
        </w:rPr>
        <w:t xml:space="preserve">, </w:t>
      </w:r>
      <w:r w:rsidR="00B62EC4" w:rsidRPr="00B62EC4">
        <w:rPr>
          <w:rFonts w:ascii="Helvetica" w:hAnsi="Helvetica" w:cs="Helvetica"/>
          <w:lang w:val="cy-GB"/>
        </w:rPr>
        <w:t xml:space="preserve">mae’r hawl newydd i wneud cais am adolygiad naill ai i Gomisiynydd yr Heddlu a Throseddu </w:t>
      </w:r>
      <w:r w:rsidR="00B62EC4">
        <w:rPr>
          <w:rFonts w:ascii="Helvetica" w:hAnsi="Helvetica" w:cs="Helvetica"/>
          <w:lang w:val="cy-GB"/>
        </w:rPr>
        <w:t>neu Swyddfa Annibynnol Ymddygiad yr Heddlu</w:t>
      </w:r>
      <w:r w:rsidR="00CB49C4" w:rsidRPr="007D37D7">
        <w:rPr>
          <w:rFonts w:ascii="Helvetica" w:hAnsi="Helvetica" w:cs="Helvetica"/>
          <w:lang w:val="cy-GB"/>
        </w:rPr>
        <w:t xml:space="preserve">. </w:t>
      </w:r>
      <w:r w:rsidR="00BE3F2C" w:rsidRPr="00BE3F2C">
        <w:rPr>
          <w:rFonts w:ascii="Helvetica" w:hAnsi="Helvetica" w:cs="Helvetica"/>
          <w:lang w:val="cy-GB"/>
        </w:rPr>
        <w:t>Nod y newid hwn yw cynyddu annibyniaeth a thryloywder.</w:t>
      </w:r>
    </w:p>
    <w:p w14:paraId="4966E8F6" w14:textId="77777777" w:rsidR="00DB51B5" w:rsidRPr="007D37D7" w:rsidRDefault="00DB51B5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0C040594" w14:textId="153C4049" w:rsidR="00DB51B5" w:rsidRPr="007D37D7" w:rsidRDefault="00AB2C2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DB51B5" w:rsidRPr="007D37D7">
        <w:rPr>
          <w:rFonts w:ascii="Helvetica" w:hAnsi="Helvetica" w:cs="Helvetica"/>
          <w:lang w:val="cy-GB"/>
        </w:rPr>
        <w:t>.3.3</w:t>
      </w:r>
      <w:r w:rsidR="00DB51B5" w:rsidRPr="007D37D7">
        <w:rPr>
          <w:rFonts w:ascii="Helvetica" w:hAnsi="Helvetica" w:cs="Helvetica"/>
          <w:lang w:val="cy-GB"/>
        </w:rPr>
        <w:tab/>
      </w:r>
      <w:r w:rsidR="00BE3F2C" w:rsidRPr="00BE3F2C">
        <w:rPr>
          <w:rFonts w:ascii="Helvetica" w:hAnsi="Helvetica" w:cs="Helvetica"/>
          <w:lang w:val="cy-GB"/>
        </w:rPr>
        <w:t xml:space="preserve">Mae'r Ddeddf yn darparu dewis o dri model, y gall y Comisiynydd ddewis eu mabwysiadu. Yn Nyfed-Powys, cadarnhaodd y Comisiynydd y bydd </w:t>
      </w:r>
      <w:r w:rsidR="00BE3F2C" w:rsidRPr="00BE3F2C">
        <w:rPr>
          <w:rFonts w:ascii="Helvetica" w:hAnsi="Helvetica" w:cs="Helvetica"/>
          <w:b/>
          <w:bCs/>
          <w:lang w:val="cy-GB"/>
        </w:rPr>
        <w:t>Model 1</w:t>
      </w:r>
      <w:r w:rsidR="00BE3F2C" w:rsidRPr="00BE3F2C">
        <w:rPr>
          <w:rFonts w:ascii="Helvetica" w:hAnsi="Helvetica" w:cs="Helvetica"/>
          <w:lang w:val="cy-GB"/>
        </w:rPr>
        <w:t xml:space="preserve"> yn cael ei fabwysiadu. Gellir gweld y rhesymeg dros y penderfyniad hwn ar wefan </w:t>
      </w:r>
      <w:proofErr w:type="spellStart"/>
      <w:r w:rsidR="00BE3F2C" w:rsidRPr="00BE3F2C">
        <w:rPr>
          <w:rFonts w:ascii="Helvetica" w:hAnsi="Helvetica" w:cs="Helvetica"/>
          <w:lang w:val="cy-GB"/>
        </w:rPr>
        <w:t>SCHTh</w:t>
      </w:r>
      <w:proofErr w:type="spellEnd"/>
      <w:r w:rsidR="00BE3F2C" w:rsidRPr="00BE3F2C">
        <w:rPr>
          <w:rFonts w:ascii="Helvetica" w:hAnsi="Helvetica" w:cs="Helvetica"/>
          <w:lang w:val="cy-GB"/>
        </w:rPr>
        <w:t xml:space="preserve"> Dyfed-Powys</w:t>
      </w:r>
      <w:r w:rsidR="0044156E" w:rsidRPr="007D37D7">
        <w:rPr>
          <w:rFonts w:ascii="Helvetica" w:hAnsi="Helvetica" w:cs="Helvetica"/>
          <w:lang w:val="cy-GB"/>
        </w:rPr>
        <w:t>:</w:t>
      </w:r>
      <w:r w:rsidR="00BE3F2C">
        <w:rPr>
          <w:rFonts w:ascii="Helvetica" w:hAnsi="Helvetica" w:cs="Helvetica"/>
          <w:lang w:val="cy-GB"/>
        </w:rPr>
        <w:t xml:space="preserve"> </w:t>
      </w:r>
      <w:hyperlink r:id="rId15" w:history="1">
        <w:bookmarkStart w:id="0" w:name="_Hlk146796530"/>
        <w:r w:rsidR="00BE3F2C" w:rsidRPr="00572431">
          <w:rPr>
            <w:rFonts w:ascii="Helvetica" w:hAnsi="Helvetica" w:cs="Helvetica"/>
            <w:color w:val="0000FF"/>
            <w:u w:val="single"/>
          </w:rPr>
          <w:t>00206BBADA38200127145749 (dyfedpowys-pcc.org.uk</w:t>
        </w:r>
        <w:bookmarkEnd w:id="0"/>
        <w:r w:rsidR="00BE3F2C" w:rsidRPr="00572431">
          <w:rPr>
            <w:rFonts w:ascii="Helvetica" w:hAnsi="Helvetica" w:cs="Helvetica"/>
            <w:color w:val="0000FF"/>
            <w:u w:val="single"/>
          </w:rPr>
          <w:t>)</w:t>
        </w:r>
      </w:hyperlink>
      <w:r w:rsidR="00BE3F2C" w:rsidRPr="00BE3F2C">
        <w:rPr>
          <w:rFonts w:ascii="Helvetica" w:hAnsi="Helvetica" w:cs="Helvetica"/>
        </w:rPr>
        <w:t>.</w:t>
      </w:r>
    </w:p>
    <w:p w14:paraId="1156BAF0" w14:textId="77777777" w:rsidR="0044156E" w:rsidRPr="007D37D7" w:rsidRDefault="0044156E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74E3731" w14:textId="1F6D6590" w:rsidR="00DB51B5" w:rsidRPr="007D37D7" w:rsidRDefault="00AB2C2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44156E" w:rsidRPr="007D37D7">
        <w:rPr>
          <w:rFonts w:ascii="Helvetica" w:hAnsi="Helvetica" w:cs="Helvetica"/>
          <w:lang w:val="cy-GB"/>
        </w:rPr>
        <w:t>.3.4</w:t>
      </w:r>
      <w:r w:rsidR="0044156E" w:rsidRPr="007D37D7">
        <w:rPr>
          <w:rFonts w:ascii="Helvetica" w:hAnsi="Helvetica" w:cs="Helvetica"/>
          <w:lang w:val="cy-GB"/>
        </w:rPr>
        <w:tab/>
      </w:r>
      <w:r w:rsidR="00BE3F2C" w:rsidRPr="00BE3F2C">
        <w:rPr>
          <w:rFonts w:ascii="Helvetica" w:hAnsi="Helvetica" w:cs="Helvetica"/>
          <w:lang w:val="cy-GB"/>
        </w:rPr>
        <w:t xml:space="preserve">Ers 1 Chwefror 2020, os cofnodwyd cwyn unigolyn o dan Atodlen 3 Deddf Diwygio'r Heddlu 2002 a bod yr unigolyn yn anhapus â chanlyniad ei gŵyn, </w:t>
      </w:r>
      <w:proofErr w:type="spellStart"/>
      <w:r w:rsidR="00BE3F2C" w:rsidRPr="00BE3F2C">
        <w:rPr>
          <w:rFonts w:ascii="Helvetica" w:hAnsi="Helvetica" w:cs="Helvetica"/>
          <w:lang w:val="cy-GB"/>
        </w:rPr>
        <w:t>gallant</w:t>
      </w:r>
      <w:proofErr w:type="spellEnd"/>
      <w:r w:rsidR="00BE3F2C" w:rsidRPr="00BE3F2C">
        <w:rPr>
          <w:rFonts w:ascii="Helvetica" w:hAnsi="Helvetica" w:cs="Helvetica"/>
          <w:lang w:val="cy-GB"/>
        </w:rPr>
        <w:t xml:space="preserve"> gyflwyno cais am adolygiad i'r Corff Adolygu Perthnasol, naill ai </w:t>
      </w:r>
      <w:r w:rsidR="00BE3F2C">
        <w:rPr>
          <w:rFonts w:ascii="Helvetica" w:hAnsi="Helvetica" w:cs="Helvetica"/>
          <w:lang w:val="cy-GB"/>
        </w:rPr>
        <w:t xml:space="preserve">Swyddfa Annibynnol Ymddygiad yr Heddlu </w:t>
      </w:r>
      <w:r w:rsidR="00BE3F2C" w:rsidRPr="00BE3F2C">
        <w:rPr>
          <w:rFonts w:ascii="Helvetica" w:hAnsi="Helvetica" w:cs="Helvetica"/>
          <w:lang w:val="cy-GB"/>
        </w:rPr>
        <w:t xml:space="preserve">neu Gomisiynydd yr Heddlu a Throseddu. Mae Heddlu Dyfed-Powys yn parhau i fod yn gyfrifol am </w:t>
      </w:r>
      <w:proofErr w:type="spellStart"/>
      <w:r w:rsidR="00BE3F2C" w:rsidRPr="00BE3F2C">
        <w:rPr>
          <w:rFonts w:ascii="Helvetica" w:hAnsi="Helvetica" w:cs="Helvetica"/>
          <w:lang w:val="cy-GB"/>
        </w:rPr>
        <w:t>logio</w:t>
      </w:r>
      <w:proofErr w:type="spellEnd"/>
      <w:r w:rsidR="00BE3F2C" w:rsidRPr="00BE3F2C">
        <w:rPr>
          <w:rFonts w:ascii="Helvetica" w:hAnsi="Helvetica" w:cs="Helvetica"/>
          <w:lang w:val="cy-GB"/>
        </w:rPr>
        <w:t>, cofnodi ac ymchwilio i gwynion ac am roi gwybod i achwynwyr am y cynnydd</w:t>
      </w:r>
      <w:r w:rsidR="0044156E" w:rsidRPr="007D37D7">
        <w:rPr>
          <w:rFonts w:ascii="Helvetica" w:hAnsi="Helvetica" w:cs="Helvetica"/>
          <w:lang w:val="cy-GB"/>
        </w:rPr>
        <w:t>.</w:t>
      </w:r>
    </w:p>
    <w:p w14:paraId="1EA840DF" w14:textId="77777777" w:rsidR="0044156E" w:rsidRPr="007D37D7" w:rsidRDefault="0044156E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61745C1E" w14:textId="16DCE7EC" w:rsidR="0044156E" w:rsidRDefault="00AB2C23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44156E" w:rsidRPr="007D37D7">
        <w:rPr>
          <w:rFonts w:ascii="Helvetica" w:hAnsi="Helvetica" w:cs="Helvetica"/>
          <w:lang w:val="cy-GB"/>
        </w:rPr>
        <w:t>.3.5</w:t>
      </w:r>
      <w:r w:rsidR="0044156E" w:rsidRPr="007D37D7">
        <w:rPr>
          <w:rFonts w:ascii="Helvetica" w:hAnsi="Helvetica" w:cs="Helvetica"/>
          <w:lang w:val="cy-GB"/>
        </w:rPr>
        <w:tab/>
      </w:r>
      <w:r w:rsidR="00BE3F2C">
        <w:rPr>
          <w:rFonts w:ascii="Helvetica" w:hAnsi="Helvetica" w:cs="Helvetica"/>
          <w:lang w:val="cy-GB"/>
        </w:rPr>
        <w:t>Swyddfa Annibynnol Ymddygiad yr Heddlu yw’r corff adolygu perthnasol fel a ganlyn</w:t>
      </w:r>
      <w:r w:rsidR="005715E6">
        <w:rPr>
          <w:rFonts w:ascii="Helvetica" w:hAnsi="Helvetica" w:cs="Helvetica"/>
          <w:lang w:val="cy-GB"/>
        </w:rPr>
        <w:t>:</w:t>
      </w:r>
    </w:p>
    <w:p w14:paraId="33BA04FB" w14:textId="77777777" w:rsidR="005715E6" w:rsidRPr="007D37D7" w:rsidRDefault="005715E6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7FED18D" w14:textId="6888299F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 w:rsidRPr="00BE3F2C">
        <w:rPr>
          <w:rFonts w:ascii="Helvetica" w:hAnsi="Helvetica" w:cs="Helvetica"/>
          <w:lang w:val="cy-GB"/>
        </w:rPr>
        <w:t xml:space="preserve">Comisiynydd yr Heddlu a Throseddu yw’r awdurdod priodol </w:t>
      </w:r>
    </w:p>
    <w:p w14:paraId="15B9E238" w14:textId="77777777" w:rsidR="0044156E" w:rsidRPr="007D37D7" w:rsidRDefault="0044156E" w:rsidP="00B86274">
      <w:pPr>
        <w:pStyle w:val="NoSpacing"/>
        <w:ind w:left="360"/>
        <w:rPr>
          <w:rFonts w:ascii="Helvetica" w:hAnsi="Helvetica" w:cs="Helvetica"/>
          <w:lang w:val="cy-GB"/>
        </w:rPr>
      </w:pPr>
    </w:p>
    <w:p w14:paraId="17284993" w14:textId="76591102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 w:rsidRPr="00BE3F2C">
        <w:rPr>
          <w:rFonts w:ascii="Helvetica" w:hAnsi="Helvetica" w:cs="Helvetica"/>
          <w:lang w:val="cy-GB"/>
        </w:rPr>
        <w:t xml:space="preserve">mae'r gŵyn yn ymwneud ag ymddygiad uwch swyddog (swyddog sydd â safle </w:t>
      </w:r>
      <w:proofErr w:type="spellStart"/>
      <w:r w:rsidRPr="00BE3F2C">
        <w:rPr>
          <w:rFonts w:ascii="Helvetica" w:hAnsi="Helvetica" w:cs="Helvetica"/>
          <w:lang w:val="cy-GB"/>
        </w:rPr>
        <w:t>uwchlaw'r</w:t>
      </w:r>
      <w:proofErr w:type="spellEnd"/>
      <w:r w:rsidRPr="00BE3F2C">
        <w:rPr>
          <w:rFonts w:ascii="Helvetica" w:hAnsi="Helvetica" w:cs="Helvetica"/>
          <w:lang w:val="cy-GB"/>
        </w:rPr>
        <w:t xml:space="preserve"> prif uwch</w:t>
      </w:r>
      <w:r>
        <w:rPr>
          <w:rFonts w:ascii="Helvetica" w:hAnsi="Helvetica" w:cs="Helvetica"/>
          <w:lang w:val="cy-GB"/>
        </w:rPr>
        <w:t>-</w:t>
      </w:r>
      <w:r w:rsidRPr="00BE3F2C">
        <w:rPr>
          <w:rFonts w:ascii="Helvetica" w:hAnsi="Helvetica" w:cs="Helvetica"/>
          <w:lang w:val="cy-GB"/>
        </w:rPr>
        <w:t>arolygydd</w:t>
      </w:r>
      <w:r w:rsidR="0044156E" w:rsidRPr="007D37D7">
        <w:rPr>
          <w:rFonts w:ascii="Helvetica" w:hAnsi="Helvetica" w:cs="Helvetica"/>
          <w:lang w:val="cy-GB"/>
        </w:rPr>
        <w:t xml:space="preserve"> </w:t>
      </w:r>
    </w:p>
    <w:p w14:paraId="7F9B4DF6" w14:textId="77777777" w:rsidR="0044156E" w:rsidRPr="007D37D7" w:rsidRDefault="0044156E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040AD41A" w14:textId="60D777C5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lastRenderedPageBreak/>
        <w:t>ni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r w:rsidRPr="00BE3F2C">
        <w:rPr>
          <w:rFonts w:ascii="Helvetica" w:hAnsi="Helvetica" w:cs="Helvetica"/>
          <w:lang w:val="cy-GB"/>
        </w:rPr>
        <w:t>all yr awdurdod priodol fodloni ei hun, o'r gŵyn yn unig, na fyddai'r ymddygiad y cwynir amdano (pe bai'n cael ei brofi) yn cyfiawnhau dwyn achos troseddol neu ddisgyblu 145 neu na fyddai'n golygu amharu ar hawliau person o dan Erthygl 2 neu 3 o'r Confensiwn Ewropeaidd ar Hawliau Dynol (gweler yr eirfa</w:t>
      </w:r>
      <w:r w:rsidR="0044156E" w:rsidRPr="007D37D7">
        <w:rPr>
          <w:rFonts w:ascii="Helvetica" w:hAnsi="Helvetica" w:cs="Helvetica"/>
          <w:lang w:val="cy-GB"/>
        </w:rPr>
        <w:t xml:space="preserve">) </w:t>
      </w:r>
    </w:p>
    <w:p w14:paraId="2E779521" w14:textId="77777777" w:rsidR="0044156E" w:rsidRPr="007D37D7" w:rsidRDefault="0044156E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3CA0E8DB" w14:textId="243CBE04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mae’r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r w:rsidRPr="00BE3F2C">
        <w:rPr>
          <w:rFonts w:ascii="Helvetica" w:hAnsi="Helvetica" w:cs="Helvetica"/>
          <w:lang w:val="cy-GB"/>
        </w:rPr>
        <w:t xml:space="preserve">gŵyn wedi'i chyfeirio, neu mae'n rhaid ei chyfeirio, at </w:t>
      </w:r>
      <w:r>
        <w:rPr>
          <w:rFonts w:ascii="Helvetica" w:hAnsi="Helvetica" w:cs="Helvetica"/>
          <w:lang w:val="cy-GB"/>
        </w:rPr>
        <w:t xml:space="preserve">Swyddfa Annibynnol Ymddygiad yr Heddlu </w:t>
      </w:r>
      <w:r w:rsidR="0044156E" w:rsidRPr="007D37D7">
        <w:rPr>
          <w:rFonts w:ascii="Helvetica" w:hAnsi="Helvetica" w:cs="Helvetica"/>
          <w:lang w:val="cy-GB"/>
        </w:rPr>
        <w:t xml:space="preserve"> </w:t>
      </w:r>
    </w:p>
    <w:p w14:paraId="0411F98C" w14:textId="77777777" w:rsidR="0044156E" w:rsidRPr="007D37D7" w:rsidRDefault="0044156E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409F171F" w14:textId="161BF2C2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mae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r>
        <w:rPr>
          <w:rFonts w:ascii="Helvetica" w:hAnsi="Helvetica" w:cs="Helvetica"/>
          <w:lang w:val="cy-GB"/>
        </w:rPr>
        <w:t>Swyddfa Annibynnol Ymddygiad yr Heddlu’n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r w:rsidRPr="00BE3F2C">
        <w:rPr>
          <w:rFonts w:ascii="Helvetica" w:hAnsi="Helvetica" w:cs="Helvetica"/>
          <w:lang w:val="cy-GB"/>
        </w:rPr>
        <w:t xml:space="preserve">trin y gŵyn fel un a gyfeiriwyd (a elwir hefyd yn ‘bŵer menter’, gweler paragraffau </w:t>
      </w:r>
      <w:r w:rsidR="0044156E" w:rsidRPr="007D37D7">
        <w:rPr>
          <w:rFonts w:ascii="Helvetica" w:hAnsi="Helvetica" w:cs="Helvetica"/>
          <w:lang w:val="cy-GB"/>
        </w:rPr>
        <w:t xml:space="preserve">9.36 – 9.39) </w:t>
      </w:r>
    </w:p>
    <w:p w14:paraId="3246E0FF" w14:textId="77777777" w:rsidR="0044156E" w:rsidRPr="007D37D7" w:rsidRDefault="0044156E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64325D38" w14:textId="0ACB6387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mae’r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r w:rsidRPr="00BE3F2C">
        <w:rPr>
          <w:rFonts w:ascii="Helvetica" w:hAnsi="Helvetica" w:cs="Helvetica"/>
          <w:lang w:val="cy-GB"/>
        </w:rPr>
        <w:t xml:space="preserve">gŵyn yn deillio o'r un digwyddiad â chwyn sy'n dod o fewn </w:t>
      </w:r>
      <w:proofErr w:type="spellStart"/>
      <w:r w:rsidR="0044156E" w:rsidRPr="007D37D7">
        <w:rPr>
          <w:rFonts w:ascii="Helvetica" w:hAnsi="Helvetica" w:cs="Helvetica"/>
          <w:lang w:val="cy-GB"/>
        </w:rPr>
        <w:t>ii</w:t>
      </w:r>
      <w:proofErr w:type="spellEnd"/>
      <w:r w:rsidR="0044156E" w:rsidRPr="007D37D7">
        <w:rPr>
          <w:rFonts w:ascii="Helvetica" w:hAnsi="Helvetica" w:cs="Helvetica"/>
          <w:lang w:val="cy-GB"/>
        </w:rPr>
        <w:t xml:space="preserve">-v </w:t>
      </w:r>
    </w:p>
    <w:p w14:paraId="7B2F0B3A" w14:textId="77777777" w:rsidR="0044156E" w:rsidRPr="007D37D7" w:rsidRDefault="0044156E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56CEA0C3" w14:textId="44482A56" w:rsidR="0044156E" w:rsidRPr="007D37D7" w:rsidRDefault="00BE3F2C" w:rsidP="00B86274">
      <w:pPr>
        <w:pStyle w:val="NoSpacing"/>
        <w:numPr>
          <w:ilvl w:val="0"/>
          <w:numId w:val="16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mae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r>
        <w:rPr>
          <w:rFonts w:ascii="Helvetica" w:hAnsi="Helvetica" w:cs="Helvetica"/>
          <w:lang w:val="cy-GB"/>
        </w:rPr>
        <w:t>unrhyw ran o’r gŵyn yn dod o fewn</w:t>
      </w:r>
      <w:r w:rsidR="0044156E" w:rsidRPr="007D37D7">
        <w:rPr>
          <w:rFonts w:ascii="Helvetica" w:hAnsi="Helvetica" w:cs="Helvetica"/>
          <w:lang w:val="cy-GB"/>
        </w:rPr>
        <w:t xml:space="preserve"> </w:t>
      </w:r>
      <w:proofErr w:type="spellStart"/>
      <w:r w:rsidR="0044156E" w:rsidRPr="007D37D7">
        <w:rPr>
          <w:rFonts w:ascii="Helvetica" w:hAnsi="Helvetica" w:cs="Helvetica"/>
          <w:lang w:val="cy-GB"/>
        </w:rPr>
        <w:t>ii-vi</w:t>
      </w:r>
      <w:proofErr w:type="spellEnd"/>
    </w:p>
    <w:p w14:paraId="4FFA39DF" w14:textId="77777777" w:rsidR="0044156E" w:rsidRPr="007D37D7" w:rsidRDefault="0044156E" w:rsidP="0044156E">
      <w:pPr>
        <w:pStyle w:val="NoSpacing"/>
        <w:rPr>
          <w:rFonts w:ascii="Helvetica" w:hAnsi="Helvetica" w:cs="Helvetica"/>
          <w:lang w:val="cy-GB"/>
        </w:rPr>
      </w:pPr>
    </w:p>
    <w:p w14:paraId="4D8B0278" w14:textId="17215CAB" w:rsidR="006B6203" w:rsidRPr="007D37D7" w:rsidRDefault="00AB2C23" w:rsidP="00BE3F2C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sz w:val="22"/>
          <w:szCs w:val="22"/>
          <w:lang w:val="cy-GB"/>
        </w:rPr>
        <w:t>2</w:t>
      </w:r>
      <w:r w:rsidR="0044156E" w:rsidRPr="007D37D7">
        <w:rPr>
          <w:rFonts w:ascii="Helvetica" w:hAnsi="Helvetica" w:cs="Helvetica"/>
          <w:sz w:val="22"/>
          <w:szCs w:val="22"/>
          <w:lang w:val="cy-GB"/>
        </w:rPr>
        <w:t>.3.6</w:t>
      </w:r>
      <w:r w:rsidR="0044156E" w:rsidRPr="007D37D7">
        <w:rPr>
          <w:rFonts w:ascii="Helvetica" w:hAnsi="Helvetica" w:cs="Helvetica"/>
          <w:sz w:val="22"/>
          <w:szCs w:val="22"/>
          <w:lang w:val="cy-GB"/>
        </w:rPr>
        <w:tab/>
      </w:r>
      <w:r w:rsidR="00BE3F2C" w:rsidRPr="00BE3F2C">
        <w:rPr>
          <w:rFonts w:ascii="Helvetica" w:hAnsi="Helvetica" w:cs="Helvetica"/>
          <w:color w:val="auto"/>
          <w:sz w:val="22"/>
          <w:szCs w:val="22"/>
          <w:lang w:val="cy-GB"/>
        </w:rPr>
        <w:t>Mewn unrhyw achos arall y corff adolygu perthnasol yw Comisiynydd yr Heddlu a Throseddu</w:t>
      </w:r>
      <w:r w:rsidR="0044156E" w:rsidRPr="007D37D7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68EA82FE" w14:textId="77777777" w:rsidR="006B6203" w:rsidRPr="007D37D7" w:rsidRDefault="006B6203" w:rsidP="00111FB2">
      <w:pPr>
        <w:pStyle w:val="Default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07B03C78" w14:textId="7F4CDC59" w:rsidR="002D5DD3" w:rsidRPr="007D37D7" w:rsidRDefault="00AB2C23" w:rsidP="000C3787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2</w:t>
      </w:r>
      <w:r w:rsidR="006B6203" w:rsidRPr="007D37D7">
        <w:rPr>
          <w:rFonts w:ascii="Helvetica" w:hAnsi="Helvetica" w:cs="Helvetica"/>
          <w:lang w:val="cy-GB"/>
        </w:rPr>
        <w:t>.3.7</w:t>
      </w:r>
      <w:r w:rsidR="006B6203" w:rsidRPr="007D37D7">
        <w:rPr>
          <w:rFonts w:ascii="Helvetica" w:hAnsi="Helvetica" w:cs="Helvetica"/>
          <w:lang w:val="cy-GB"/>
        </w:rPr>
        <w:tab/>
      </w:r>
      <w:r w:rsidR="00AF4D8E" w:rsidRPr="00AF4D8E">
        <w:rPr>
          <w:rFonts w:ascii="Helvetica" w:hAnsi="Helvetica" w:cs="Helvetica"/>
          <w:lang w:val="cy-GB"/>
        </w:rPr>
        <w:t xml:space="preserve">Mae Swyddfa Comisiynydd yr Heddlu a Throseddu wedi datblygu mecanweithiau sicrhau ansawdd i sicrhau bod penderfyniadau adolygu yn gadarn ac yn unol â gofynion y ddeddfwriaeth cwynion a chanllawiau statudol </w:t>
      </w:r>
      <w:r w:rsidR="00AF4D8E">
        <w:rPr>
          <w:rFonts w:ascii="Helvetica" w:hAnsi="Helvetica" w:cs="Helvetica"/>
          <w:lang w:val="cy-GB"/>
        </w:rPr>
        <w:t>Swyddfa Annibynnol Ymddygiad yr Heddlu</w:t>
      </w:r>
      <w:r w:rsidR="006B6203" w:rsidRPr="007D37D7">
        <w:rPr>
          <w:rFonts w:ascii="Helvetica" w:hAnsi="Helvetica" w:cs="Helvetica"/>
          <w:lang w:val="cy-GB"/>
        </w:rPr>
        <w:t xml:space="preserve">. </w:t>
      </w:r>
      <w:r w:rsidR="00AF4D8E" w:rsidRPr="00AF4D8E">
        <w:rPr>
          <w:rFonts w:ascii="Helvetica" w:hAnsi="Helvetica" w:cs="Helvetica"/>
          <w:lang w:val="cy-GB"/>
        </w:rPr>
        <w:t xml:space="preserve">Mae'r adolygiadau'n cael eu hystyried yn annibynnol gan </w:t>
      </w:r>
      <w:proofErr w:type="spellStart"/>
      <w:r w:rsidR="00AF4D8E" w:rsidRPr="00AF4D8E">
        <w:rPr>
          <w:rFonts w:ascii="Helvetica" w:hAnsi="Helvetica" w:cs="Helvetica"/>
          <w:lang w:val="cy-GB"/>
        </w:rPr>
        <w:t>Sancus</w:t>
      </w:r>
      <w:proofErr w:type="spellEnd"/>
      <w:r w:rsidR="00AF4D8E" w:rsidRPr="00AF4D8E">
        <w:rPr>
          <w:rFonts w:ascii="Helvetica" w:hAnsi="Helvetica" w:cs="Helvetica"/>
          <w:lang w:val="cy-GB"/>
        </w:rPr>
        <w:t xml:space="preserve"> (gweler adran</w:t>
      </w:r>
      <w:r w:rsidR="006B6203" w:rsidRPr="007D37D7">
        <w:rPr>
          <w:rFonts w:ascii="Helvetica" w:hAnsi="Helvetica" w:cs="Helvetica"/>
          <w:lang w:val="cy-GB"/>
        </w:rPr>
        <w:t xml:space="preserve"> </w:t>
      </w:r>
      <w:r w:rsidR="00D85845" w:rsidRPr="007D37D7">
        <w:rPr>
          <w:rFonts w:ascii="Helvetica" w:hAnsi="Helvetica" w:cs="Helvetica"/>
          <w:lang w:val="cy-GB"/>
        </w:rPr>
        <w:t>3</w:t>
      </w:r>
      <w:r w:rsidR="006B6203" w:rsidRPr="007D37D7">
        <w:rPr>
          <w:rFonts w:ascii="Helvetica" w:hAnsi="Helvetica" w:cs="Helvetica"/>
          <w:lang w:val="cy-GB"/>
        </w:rPr>
        <w:t xml:space="preserve">.3), </w:t>
      </w:r>
      <w:r w:rsidR="00AF4D8E" w:rsidRPr="00AF4D8E">
        <w:rPr>
          <w:rFonts w:ascii="Helvetica" w:hAnsi="Helvetica" w:cs="Helvetica"/>
          <w:lang w:val="cy-GB"/>
        </w:rPr>
        <w:t xml:space="preserve">yna mae'r adolygiad yn cael ei ystyried ochr yn ochr ag argymhellion </w:t>
      </w:r>
      <w:proofErr w:type="spellStart"/>
      <w:r w:rsidR="00AF4D8E" w:rsidRPr="00AF4D8E">
        <w:rPr>
          <w:rFonts w:ascii="Helvetica" w:hAnsi="Helvetica" w:cs="Helvetica"/>
          <w:lang w:val="cy-GB"/>
        </w:rPr>
        <w:t>Sancus</w:t>
      </w:r>
      <w:proofErr w:type="spellEnd"/>
      <w:r w:rsidR="00AF4D8E" w:rsidRPr="00AF4D8E">
        <w:rPr>
          <w:rFonts w:ascii="Helvetica" w:hAnsi="Helvetica" w:cs="Helvetica"/>
          <w:lang w:val="cy-GB"/>
        </w:rPr>
        <w:t xml:space="preserve"> a'r canlyniad a ysgrifennwyd gan y </w:t>
      </w:r>
      <w:r w:rsidR="00AF4D8E">
        <w:rPr>
          <w:rFonts w:ascii="Helvetica" w:hAnsi="Helvetica" w:cs="Helvetica"/>
          <w:lang w:val="cy-GB"/>
        </w:rPr>
        <w:t>Gweithiwr Achos</w:t>
      </w:r>
      <w:r w:rsidR="006B6203" w:rsidRPr="007D37D7">
        <w:rPr>
          <w:rFonts w:ascii="Helvetica" w:hAnsi="Helvetica" w:cs="Helvetica"/>
          <w:lang w:val="cy-GB"/>
        </w:rPr>
        <w:t xml:space="preserve"> </w:t>
      </w:r>
      <w:r w:rsidR="00AF4D8E">
        <w:rPr>
          <w:rFonts w:ascii="Helvetica" w:hAnsi="Helvetica" w:cs="Helvetica"/>
          <w:lang w:val="cy-GB"/>
        </w:rPr>
        <w:t>Ansawdd Gwasanaeth</w:t>
      </w:r>
      <w:r w:rsidR="006B6203" w:rsidRPr="007D37D7">
        <w:rPr>
          <w:rFonts w:ascii="Helvetica" w:hAnsi="Helvetica" w:cs="Helvetica"/>
          <w:lang w:val="cy-GB"/>
        </w:rPr>
        <w:t xml:space="preserve">. </w:t>
      </w:r>
      <w:r w:rsidR="00AF4D8E">
        <w:rPr>
          <w:rFonts w:ascii="Helvetica" w:hAnsi="Helvetica" w:cs="Helvetica"/>
          <w:lang w:val="cy-GB"/>
        </w:rPr>
        <w:t xml:space="preserve">Yna mae’r Prif Weithredwr </w:t>
      </w:r>
      <w:r w:rsidR="00AF4D8E" w:rsidRPr="00AF4D8E">
        <w:rPr>
          <w:rFonts w:ascii="Helvetica" w:hAnsi="Helvetica" w:cs="Helvetica"/>
          <w:lang w:val="cy-GB"/>
        </w:rPr>
        <w:t>yn ystyried y canlyniad arfaethedig cyn ei ddatgelu</w:t>
      </w:r>
      <w:r w:rsidR="006B6203" w:rsidRPr="007D37D7">
        <w:rPr>
          <w:rFonts w:ascii="Helvetica" w:hAnsi="Helvetica" w:cs="Helvetica"/>
          <w:lang w:val="cy-GB"/>
        </w:rPr>
        <w:t xml:space="preserve">. </w:t>
      </w:r>
      <w:r w:rsidR="00AF4D8E">
        <w:rPr>
          <w:rFonts w:ascii="Helvetica" w:hAnsi="Helvetica" w:cs="Helvetica"/>
          <w:lang w:val="cy-GB"/>
        </w:rPr>
        <w:t>M</w:t>
      </w:r>
      <w:r w:rsidR="00AF4D8E" w:rsidRPr="00AF4D8E">
        <w:rPr>
          <w:rFonts w:ascii="Helvetica" w:hAnsi="Helvetica" w:cs="Helvetica"/>
          <w:lang w:val="cy-GB"/>
        </w:rPr>
        <w:t>ae staff Swyddfa Comisiynydd yr Heddlu a Throseddu sy'n rhan o'r broses adolygu yn mynychu gweithdai a digwyddiadau</w:t>
      </w:r>
      <w:r w:rsidR="00AF4D8E">
        <w:rPr>
          <w:rFonts w:ascii="Helvetica" w:hAnsi="Helvetica" w:cs="Helvetica"/>
          <w:lang w:val="cy-GB"/>
        </w:rPr>
        <w:t xml:space="preserve"> Swyddfa Annibynnol Ymddygiad yr Heddlu yn rheolaidd</w:t>
      </w:r>
      <w:r w:rsidR="006B6203" w:rsidRPr="007D37D7">
        <w:rPr>
          <w:rFonts w:ascii="Helvetica" w:hAnsi="Helvetica" w:cs="Helvetica"/>
          <w:lang w:val="cy-GB"/>
        </w:rPr>
        <w:t xml:space="preserve">, </w:t>
      </w:r>
      <w:r w:rsidR="00AF4D8E">
        <w:rPr>
          <w:rFonts w:ascii="Helvetica" w:hAnsi="Helvetica" w:cs="Helvetica"/>
          <w:lang w:val="cy-GB"/>
        </w:rPr>
        <w:t xml:space="preserve">gan sicrhau eu bod yn gyfoes </w:t>
      </w:r>
      <w:r w:rsidR="00AF4D8E" w:rsidRPr="00AF4D8E">
        <w:rPr>
          <w:rFonts w:ascii="Calibri" w:hAnsi="Calibri" w:cs="Calibri"/>
          <w:lang w:val="cy-GB"/>
        </w:rPr>
        <w:t>â</w:t>
      </w:r>
      <w:r w:rsidR="00AF4D8E">
        <w:rPr>
          <w:rFonts w:ascii="Helvetica" w:hAnsi="Helvetica" w:cs="Helvetica"/>
          <w:lang w:val="cy-GB"/>
        </w:rPr>
        <w:t xml:space="preserve"> deddfwriaeth a chanllawiau statudol. </w:t>
      </w:r>
      <w:r w:rsidR="006B6203" w:rsidRPr="007D37D7">
        <w:rPr>
          <w:rFonts w:ascii="Helvetica" w:hAnsi="Helvetica" w:cs="Helvetica"/>
          <w:lang w:val="cy-GB"/>
        </w:rPr>
        <w:t xml:space="preserve"> </w:t>
      </w:r>
    </w:p>
    <w:p w14:paraId="0F0C742E" w14:textId="77777777" w:rsidR="00111FB2" w:rsidRPr="007D37D7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6BD1BF1B" w14:textId="15675EB7" w:rsidR="00111FB2" w:rsidRPr="007D37D7" w:rsidRDefault="00AB2C23" w:rsidP="00111FB2">
      <w:pPr>
        <w:pStyle w:val="Default"/>
        <w:ind w:left="720" w:hanging="720"/>
        <w:rPr>
          <w:rFonts w:ascii="Helvetica" w:hAnsi="Helvetica" w:cs="Helvetica"/>
          <w:b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>3</w:t>
      </w:r>
      <w:r w:rsidR="00111FB2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>.0</w:t>
      </w:r>
      <w:r w:rsidR="00111FB2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ab/>
      </w:r>
      <w:r w:rsidR="00AF4D8E">
        <w:rPr>
          <w:rFonts w:ascii="Helvetica" w:hAnsi="Helvetica" w:cs="Helvetica"/>
          <w:b/>
          <w:color w:val="auto"/>
          <w:sz w:val="22"/>
          <w:szCs w:val="22"/>
          <w:lang w:val="cy-GB"/>
        </w:rPr>
        <w:t>Allanoli</w:t>
      </w:r>
      <w:r w:rsidR="00111FB2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 xml:space="preserve"> </w:t>
      </w:r>
      <w:r w:rsidR="00AF4D8E">
        <w:rPr>
          <w:rFonts w:ascii="Helvetica" w:hAnsi="Helvetica" w:cs="Helvetica"/>
          <w:b/>
          <w:color w:val="auto"/>
          <w:sz w:val="22"/>
          <w:szCs w:val="22"/>
          <w:lang w:val="cy-GB"/>
        </w:rPr>
        <w:t xml:space="preserve">Adolygiadau </w:t>
      </w:r>
    </w:p>
    <w:p w14:paraId="689D6A10" w14:textId="77777777" w:rsidR="00111FB2" w:rsidRPr="007D37D7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79FAE05E" w14:textId="33BEAEC5" w:rsidR="00111FB2" w:rsidRPr="007D37D7" w:rsidRDefault="00AB2C23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color w:val="auto"/>
          <w:sz w:val="22"/>
          <w:szCs w:val="22"/>
          <w:lang w:val="cy-GB"/>
        </w:rPr>
        <w:t>3.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>1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AF4D8E" w:rsidRPr="00AF4D8E">
        <w:rPr>
          <w:rFonts w:ascii="Helvetica" w:hAnsi="Helvetica" w:cs="Helvetica"/>
          <w:color w:val="auto"/>
          <w:sz w:val="22"/>
          <w:szCs w:val="22"/>
          <w:lang w:val="cy-GB"/>
        </w:rPr>
        <w:t>Penderfynodd Comisiynwyr Heddlu a Throseddu Dyfed-Powys, Gwent a Gogledd Cymru allanoli adolygiadau ar sail gychwynnol, gan mai hwn oedd yr opsiwn mwyaf hyfyw yn ariannol a byddai'n caniatáu dealltwriaeth gychwynnol o lefel y galw, cyn i unrhyw benderfyniadau parhaol gael eu gwneud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. </w:t>
      </w:r>
    </w:p>
    <w:p w14:paraId="287E8051" w14:textId="77777777" w:rsidR="00111FB2" w:rsidRPr="007D37D7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67EF8653" w14:textId="7136C7EB" w:rsidR="00111FB2" w:rsidRPr="007D37D7" w:rsidRDefault="00AB2C23" w:rsidP="00AF4D8E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>.2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AF4D8E">
        <w:rPr>
          <w:rFonts w:ascii="Helvetica" w:hAnsi="Helvetica" w:cs="Helvetica"/>
          <w:color w:val="auto"/>
          <w:sz w:val="22"/>
          <w:szCs w:val="22"/>
          <w:lang w:val="cy-GB"/>
        </w:rPr>
        <w:t xml:space="preserve">Arweiniwyd proses dendro ar y cyd ar gyfer allanoli adolygiadau cwyn gan Swyddfa Comisiynydd Heddlu a Throseddu Dyfed-Powys. Rhoddwyd y cytundeb i </w:t>
      </w:r>
      <w:proofErr w:type="spellStart"/>
      <w:r w:rsidR="00AF4D8E">
        <w:rPr>
          <w:rFonts w:ascii="Helvetica" w:hAnsi="Helvetica" w:cs="Helvetica"/>
          <w:color w:val="auto"/>
          <w:sz w:val="22"/>
          <w:szCs w:val="22"/>
          <w:lang w:val="cy-GB"/>
        </w:rPr>
        <w:t>Sancus</w:t>
      </w:r>
      <w:proofErr w:type="spellEnd"/>
      <w:r w:rsidR="00AF4D8E">
        <w:rPr>
          <w:rFonts w:ascii="Helvetica" w:hAnsi="Helvetica" w:cs="Helvetica"/>
          <w:color w:val="auto"/>
          <w:sz w:val="22"/>
          <w:szCs w:val="22"/>
          <w:lang w:val="cy-GB"/>
        </w:rPr>
        <w:t xml:space="preserve">. </w:t>
      </w:r>
      <w:r w:rsidR="00AF4D8E" w:rsidRPr="00AF4D8E">
        <w:rPr>
          <w:rFonts w:ascii="Helvetica" w:hAnsi="Helvetica" w:cs="Helvetica"/>
          <w:color w:val="auto"/>
          <w:sz w:val="22"/>
          <w:szCs w:val="22"/>
          <w:lang w:val="cy-GB"/>
        </w:rPr>
        <w:t>Mae'r rhesymeg dros y penderfyniad hwn ar gael ar wefan Swyddfa Comisiynydd yr Heddlu a Throseddu Dyfed-Powys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: </w:t>
      </w:r>
      <w:hyperlink r:id="rId16" w:history="1">
        <w:r w:rsidR="007F2A78" w:rsidRPr="007D37D7">
          <w:rPr>
            <w:rStyle w:val="Hyperlink"/>
            <w:lang w:val="cy-GB"/>
          </w:rPr>
          <w:t>complaint-review-tender-decision-log-2022-002.pdf (dyfedpowys-pcc.org.uk)</w:t>
        </w:r>
      </w:hyperlink>
    </w:p>
    <w:p w14:paraId="6B010840" w14:textId="77777777" w:rsidR="00111FB2" w:rsidRPr="007D37D7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21A660E2" w14:textId="6CA01B78" w:rsidR="00111FB2" w:rsidRPr="007D37D7" w:rsidRDefault="00AB2C23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  <w:r w:rsidR="005E11CD" w:rsidRPr="007D37D7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FB25CC" w:rsidRPr="00FB25CC">
        <w:rPr>
          <w:rFonts w:ascii="Helvetica" w:hAnsi="Helvetica" w:cs="Helvetica"/>
          <w:color w:val="auto"/>
          <w:sz w:val="22"/>
          <w:szCs w:val="22"/>
          <w:lang w:val="cy-GB"/>
        </w:rPr>
        <w:t>Hysbysir pob unigolyn bod yr adolygiadau cwynion yn cael eu rhoi i sefydliad annibynnol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. </w:t>
      </w:r>
      <w:r w:rsidR="00FB25CC" w:rsidRPr="00FB25CC">
        <w:rPr>
          <w:rFonts w:ascii="Helvetica" w:hAnsi="Helvetica" w:cs="Helvetica"/>
          <w:color w:val="auto"/>
          <w:sz w:val="22"/>
          <w:szCs w:val="22"/>
          <w:lang w:val="cy-GB"/>
        </w:rPr>
        <w:t xml:space="preserve">Mae'r wybodaeth hon ar gael ar wefan </w:t>
      </w:r>
      <w:proofErr w:type="spellStart"/>
      <w:r w:rsidR="00FB25CC" w:rsidRPr="00FB25CC">
        <w:rPr>
          <w:rFonts w:ascii="Helvetica" w:hAnsi="Helvetica" w:cs="Helvetica"/>
          <w:color w:val="auto"/>
          <w:sz w:val="22"/>
          <w:szCs w:val="22"/>
          <w:lang w:val="cy-GB"/>
        </w:rPr>
        <w:t>SCHTh</w:t>
      </w:r>
      <w:proofErr w:type="spellEnd"/>
      <w:r w:rsidR="00FB25CC" w:rsidRPr="00FB25CC">
        <w:rPr>
          <w:rFonts w:ascii="Helvetica" w:hAnsi="Helvetica" w:cs="Helvetica"/>
          <w:color w:val="auto"/>
          <w:sz w:val="22"/>
          <w:szCs w:val="22"/>
          <w:lang w:val="cy-GB"/>
        </w:rPr>
        <w:t xml:space="preserve"> Dyfed-Powys 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>(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y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n 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adran</w:t>
      </w:r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 xml:space="preserve">Ffurflen Adolygu </w:t>
      </w:r>
      <w:proofErr w:type="spellStart"/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SCHTh</w:t>
      </w:r>
      <w:proofErr w:type="spellEnd"/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): </w:t>
      </w:r>
      <w:hyperlink r:id="rId17" w:history="1">
        <w:r w:rsidR="00111FB2" w:rsidRPr="007D37D7">
          <w:rPr>
            <w:rStyle w:val="Hyperlink"/>
            <w:rFonts w:ascii="Helvetica" w:hAnsi="Helvetica" w:cs="Helvetica"/>
            <w:sz w:val="22"/>
            <w:szCs w:val="22"/>
            <w:lang w:val="cy-GB"/>
          </w:rPr>
          <w:t>https://www.dyfedpowys-pcc.org.uk/en/contact-us/compliments-and-concerns/</w:t>
        </w:r>
      </w:hyperlink>
      <w:r w:rsidR="00111FB2" w:rsidRPr="007D37D7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06DF8BA8" w14:textId="77777777" w:rsidR="008B5DBD" w:rsidRPr="007D37D7" w:rsidRDefault="008B5DBD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48FD5F6F" w14:textId="7B984234" w:rsidR="008B5DBD" w:rsidRPr="007D37D7" w:rsidRDefault="00AB2C23" w:rsidP="00111FB2">
      <w:pPr>
        <w:pStyle w:val="Default"/>
        <w:ind w:left="720" w:hanging="720"/>
        <w:rPr>
          <w:rFonts w:ascii="Helvetica" w:hAnsi="Helvetica" w:cs="Helvetica"/>
          <w:b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>4</w:t>
      </w:r>
      <w:r w:rsidR="008B5DBD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>.0</w:t>
      </w:r>
      <w:r w:rsidR="008B5DBD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ab/>
      </w:r>
      <w:r w:rsidR="00FB25CC">
        <w:rPr>
          <w:rFonts w:ascii="Helvetica" w:hAnsi="Helvetica" w:cs="Helvetica"/>
          <w:b/>
          <w:color w:val="auto"/>
          <w:sz w:val="22"/>
          <w:szCs w:val="22"/>
          <w:lang w:val="cy-GB"/>
        </w:rPr>
        <w:t>Adolygiadau</w:t>
      </w:r>
      <w:r w:rsidR="008B5DBD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 xml:space="preserve"> 202</w:t>
      </w:r>
      <w:r w:rsidR="009E06D9" w:rsidRPr="007D37D7">
        <w:rPr>
          <w:rFonts w:ascii="Helvetica" w:hAnsi="Helvetica" w:cs="Helvetica"/>
          <w:b/>
          <w:color w:val="auto"/>
          <w:sz w:val="22"/>
          <w:szCs w:val="22"/>
          <w:lang w:val="cy-GB"/>
        </w:rPr>
        <w:t>2/23</w:t>
      </w:r>
    </w:p>
    <w:p w14:paraId="3B42F007" w14:textId="77777777" w:rsidR="008B5DBD" w:rsidRPr="007D37D7" w:rsidRDefault="008B5DBD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11FF1A0E" w14:textId="616B884E" w:rsidR="008B5DBD" w:rsidRPr="007D37D7" w:rsidRDefault="00AB2C23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color w:val="auto"/>
          <w:sz w:val="22"/>
          <w:szCs w:val="22"/>
          <w:lang w:val="cy-GB"/>
        </w:rPr>
        <w:t>4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>.1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Rhwng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1 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Ebril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>l 202</w:t>
      </w:r>
      <w:r w:rsidR="006B0D4D" w:rsidRPr="007D37D7">
        <w:rPr>
          <w:rFonts w:ascii="Helvetica" w:hAnsi="Helvetica" w:cs="Helvetica"/>
          <w:color w:val="auto"/>
          <w:sz w:val="22"/>
          <w:szCs w:val="22"/>
          <w:lang w:val="cy-GB"/>
        </w:rPr>
        <w:t>2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a 31 Ma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wrth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202</w:t>
      </w:r>
      <w:r w:rsidR="006B0D4D" w:rsidRPr="007D37D7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, 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cafwyd cyfanswm o</w:t>
      </w:r>
      <w:r w:rsidR="00117199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51 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 xml:space="preserve">adolygiad, sydd ychydig yn is na’r flwyddyn flaenorol, pan gafwyd 56 adolygiad. Mae </w:t>
      </w:r>
      <w:r w:rsidR="005470F2">
        <w:rPr>
          <w:rFonts w:ascii="Helvetica" w:hAnsi="Helvetica" w:cs="Helvetica"/>
          <w:color w:val="auto"/>
          <w:sz w:val="22"/>
          <w:szCs w:val="22"/>
          <w:lang w:val="cy-GB"/>
        </w:rPr>
        <w:t>Swyddfa Comisiynydd yr Heddlu a Throseddu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 xml:space="preserve"> wedi cwblhau cyfanswm o</w:t>
      </w:r>
      <w:r w:rsidR="00117199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0819A0" w:rsidRPr="007D37D7">
        <w:rPr>
          <w:rFonts w:ascii="Helvetica" w:hAnsi="Helvetica" w:cs="Helvetica"/>
          <w:color w:val="auto"/>
          <w:sz w:val="22"/>
          <w:szCs w:val="22"/>
          <w:lang w:val="cy-GB"/>
        </w:rPr>
        <w:t>74</w:t>
      </w:r>
      <w:r w:rsidR="00BB39D9" w:rsidRPr="007D37D7">
        <w:rPr>
          <w:rStyle w:val="FootnoteReference"/>
          <w:rFonts w:ascii="Helvetica" w:hAnsi="Helvetica" w:cs="Helvetica"/>
          <w:color w:val="auto"/>
          <w:sz w:val="22"/>
          <w:szCs w:val="22"/>
          <w:lang w:val="cy-GB"/>
        </w:rPr>
        <w:footnoteReference w:id="2"/>
      </w:r>
      <w:r w:rsidR="00026E17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FB25CC">
        <w:rPr>
          <w:rFonts w:ascii="Helvetica" w:hAnsi="Helvetica" w:cs="Helvetica"/>
          <w:color w:val="auto"/>
          <w:sz w:val="22"/>
          <w:szCs w:val="22"/>
          <w:lang w:val="cy-GB"/>
        </w:rPr>
        <w:t>adolygiad cwyn</w:t>
      </w:r>
      <w:r w:rsidR="00026E17" w:rsidRPr="007D37D7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029758F1" w14:textId="77777777" w:rsidR="000D2D90" w:rsidRPr="007D37D7" w:rsidRDefault="000D2D90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33D198CC" w14:textId="0A7B75BE" w:rsidR="00B86274" w:rsidRPr="00997A43" w:rsidRDefault="00AB2C23" w:rsidP="00997A43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</w:rPr>
      </w:pPr>
      <w:r w:rsidRPr="007D37D7">
        <w:rPr>
          <w:rFonts w:ascii="Helvetica" w:hAnsi="Helvetica" w:cs="Helvetica"/>
          <w:color w:val="auto"/>
          <w:sz w:val="22"/>
          <w:szCs w:val="22"/>
          <w:lang w:val="cy-GB"/>
        </w:rPr>
        <w:t>4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>.2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2227D0">
        <w:rPr>
          <w:rFonts w:ascii="Helvetica" w:hAnsi="Helvetica" w:cs="Helvetica"/>
          <w:color w:val="auto"/>
          <w:sz w:val="22"/>
          <w:szCs w:val="22"/>
          <w:lang w:val="cy-GB"/>
        </w:rPr>
        <w:t>O’r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4D27F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74 </w:t>
      </w:r>
      <w:r w:rsidR="002227D0">
        <w:rPr>
          <w:rFonts w:ascii="Helvetica" w:hAnsi="Helvetica" w:cs="Helvetica"/>
          <w:color w:val="auto"/>
          <w:sz w:val="22"/>
          <w:szCs w:val="22"/>
          <w:lang w:val="cy-GB"/>
        </w:rPr>
        <w:t xml:space="preserve">adolygiad hynny a </w:t>
      </w:r>
      <w:r w:rsidR="005470F2">
        <w:rPr>
          <w:rFonts w:ascii="Helvetica" w:hAnsi="Helvetica" w:cs="Helvetica"/>
          <w:color w:val="auto"/>
          <w:sz w:val="22"/>
          <w:szCs w:val="22"/>
          <w:lang w:val="cy-GB"/>
        </w:rPr>
        <w:t>gwblhawyd</w:t>
      </w:r>
      <w:r w:rsidR="005E11CD" w:rsidRPr="007D37D7">
        <w:rPr>
          <w:rFonts w:ascii="Helvetica" w:hAnsi="Helvetica" w:cs="Helvetica"/>
          <w:color w:val="auto"/>
          <w:sz w:val="22"/>
          <w:szCs w:val="22"/>
          <w:lang w:val="cy-GB"/>
        </w:rPr>
        <w:t>,</w:t>
      </w:r>
      <w:r w:rsidR="004D27F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2227D0">
        <w:rPr>
          <w:rFonts w:ascii="Helvetica" w:hAnsi="Helvetica" w:cs="Helvetica"/>
          <w:color w:val="auto"/>
          <w:sz w:val="22"/>
          <w:szCs w:val="22"/>
          <w:lang w:val="cy-GB"/>
        </w:rPr>
        <w:t xml:space="preserve">Cadarnhawyd </w:t>
      </w:r>
      <w:r w:rsidR="007F2A78" w:rsidRPr="007D37D7">
        <w:rPr>
          <w:rFonts w:ascii="Helvetica" w:hAnsi="Helvetica" w:cs="Helvetica"/>
          <w:color w:val="auto"/>
          <w:sz w:val="22"/>
          <w:szCs w:val="22"/>
          <w:lang w:val="cy-GB"/>
        </w:rPr>
        <w:t>2</w:t>
      </w:r>
      <w:r w:rsidR="001C7E06" w:rsidRPr="007D37D7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, </w:t>
      </w:r>
      <w:r w:rsidR="005470F2">
        <w:rPr>
          <w:rFonts w:ascii="Helvetica" w:hAnsi="Helvetica" w:cs="Helvetica"/>
          <w:color w:val="auto"/>
          <w:sz w:val="22"/>
          <w:szCs w:val="22"/>
          <w:lang w:val="cy-GB"/>
        </w:rPr>
        <w:t xml:space="preserve">ac </w:t>
      </w:r>
      <w:r w:rsidR="002227D0">
        <w:rPr>
          <w:rFonts w:ascii="Helvetica" w:hAnsi="Helvetica" w:cs="Helvetica"/>
          <w:color w:val="auto"/>
          <w:sz w:val="22"/>
          <w:szCs w:val="22"/>
          <w:lang w:val="cy-GB"/>
        </w:rPr>
        <w:t xml:space="preserve">Ni Chadarnhawyd </w:t>
      </w:r>
      <w:r w:rsidR="005A4610" w:rsidRPr="007D37D7">
        <w:rPr>
          <w:rFonts w:ascii="Helvetica" w:hAnsi="Helvetica" w:cs="Helvetica"/>
          <w:color w:val="auto"/>
          <w:sz w:val="22"/>
          <w:szCs w:val="22"/>
          <w:lang w:val="cy-GB"/>
        </w:rPr>
        <w:t>5</w:t>
      </w:r>
      <w:r w:rsidR="00CA3229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1 </w:t>
      </w:r>
      <w:r w:rsidR="002227D0">
        <w:rPr>
          <w:rFonts w:ascii="Helvetica" w:hAnsi="Helvetica" w:cs="Helvetica"/>
          <w:color w:val="auto"/>
          <w:sz w:val="22"/>
          <w:szCs w:val="22"/>
          <w:lang w:val="cy-GB"/>
        </w:rPr>
        <w:t>ohonynt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. </w:t>
      </w:r>
      <w:r w:rsidR="00997A43">
        <w:rPr>
          <w:rFonts w:ascii="Helvetica" w:hAnsi="Helvetica" w:cs="Helvetica"/>
          <w:color w:val="auto"/>
          <w:sz w:val="22"/>
          <w:szCs w:val="22"/>
          <w:lang w:val="cy-GB"/>
        </w:rPr>
        <w:t>Arweiniodd cyfanswm o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7F2A78" w:rsidRPr="007D37D7">
        <w:rPr>
          <w:rFonts w:ascii="Helvetica" w:hAnsi="Helvetica" w:cs="Helvetica"/>
          <w:color w:val="auto"/>
          <w:sz w:val="22"/>
          <w:szCs w:val="22"/>
          <w:lang w:val="cy-GB"/>
        </w:rPr>
        <w:t>2</w:t>
      </w:r>
      <w:r w:rsidR="001C7E06" w:rsidRPr="007D37D7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997A43" w:rsidRPr="00997A43">
        <w:rPr>
          <w:rFonts w:ascii="Helvetica" w:hAnsi="Helvetica" w:cs="Helvetica"/>
          <w:color w:val="auto"/>
          <w:sz w:val="22"/>
          <w:szCs w:val="22"/>
          <w:lang w:val="cy-GB"/>
        </w:rPr>
        <w:t xml:space="preserve">adolygiad at </w:t>
      </w:r>
      <w:r w:rsidR="005470F2">
        <w:rPr>
          <w:rFonts w:ascii="Helvetica" w:hAnsi="Helvetica" w:cs="Helvetica"/>
          <w:color w:val="auto"/>
          <w:sz w:val="22"/>
          <w:szCs w:val="22"/>
          <w:lang w:val="cy-GB"/>
        </w:rPr>
        <w:t>Swyddfa Comisiynydd yr Heddlu a Throseddu’n dysgu gwersi ac yn nodi argymhellion</w:t>
      </w:r>
      <w:r w:rsidR="00997A43" w:rsidRPr="00997A43">
        <w:rPr>
          <w:rFonts w:ascii="Helvetica" w:hAnsi="Helvetica" w:cs="Helvetica"/>
          <w:color w:val="auto"/>
          <w:sz w:val="22"/>
          <w:szCs w:val="22"/>
          <w:lang w:val="cy-GB"/>
        </w:rPr>
        <w:t>. Nid oes unrhyw adolygiadau heb eu datrys ar gyfer y cyfnod hwn.</w:t>
      </w:r>
    </w:p>
    <w:p w14:paraId="26069574" w14:textId="77777777" w:rsidR="008B5DBD" w:rsidRPr="007D37D7" w:rsidRDefault="008B5DBD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65A052C8" w14:textId="65ECD0E2" w:rsidR="008B5DBD" w:rsidRPr="007D37D7" w:rsidRDefault="00AB2C23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7D37D7">
        <w:rPr>
          <w:rFonts w:ascii="Helvetica" w:hAnsi="Helvetica" w:cs="Helvetica"/>
          <w:color w:val="auto"/>
          <w:sz w:val="22"/>
          <w:szCs w:val="22"/>
          <w:lang w:val="cy-GB"/>
        </w:rPr>
        <w:t>4</w:t>
      </w:r>
      <w:r w:rsidR="000D2D90" w:rsidRPr="007D37D7">
        <w:rPr>
          <w:rFonts w:ascii="Helvetica" w:hAnsi="Helvetica" w:cs="Helvetica"/>
          <w:color w:val="auto"/>
          <w:sz w:val="22"/>
          <w:szCs w:val="22"/>
          <w:lang w:val="cy-GB"/>
        </w:rPr>
        <w:t>.3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8D5E48" w:rsidRPr="008D5E48">
        <w:rPr>
          <w:rFonts w:ascii="Helvetica" w:hAnsi="Helvetica" w:cs="Helvetica"/>
          <w:color w:val="auto"/>
          <w:sz w:val="22"/>
          <w:szCs w:val="22"/>
          <w:lang w:val="cy-GB"/>
        </w:rPr>
        <w:t>Mae'r rheoliadau newydd sy'n ymwneud â chwynion am yr heddlu yn rhoi un elfen i'r Corff Adolygu Perthnasol ei hystyried sef a oedd canlyniad y gŵyn am yr heddlu yn rhesymol ac yn gymesur</w:t>
      </w:r>
      <w:r w:rsidR="008B5DBD" w:rsidRPr="007D37D7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5294BE70" w14:textId="77777777" w:rsidR="000D2D90" w:rsidRPr="007D37D7" w:rsidRDefault="000D2D90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2F5AAB3A" w14:textId="1A9FD25F" w:rsidR="000D2D90" w:rsidRPr="007D37D7" w:rsidRDefault="00AB2C23" w:rsidP="000D2D9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4</w:t>
      </w:r>
      <w:r w:rsidR="000D2D90" w:rsidRPr="007D37D7">
        <w:rPr>
          <w:rFonts w:ascii="Helvetica" w:hAnsi="Helvetica" w:cs="Helvetica"/>
          <w:lang w:val="cy-GB"/>
        </w:rPr>
        <w:t>.4</w:t>
      </w:r>
      <w:r w:rsidR="000D2D90" w:rsidRPr="007D37D7">
        <w:rPr>
          <w:rFonts w:ascii="Helvetica" w:hAnsi="Helvetica" w:cs="Helvetica"/>
          <w:lang w:val="cy-GB"/>
        </w:rPr>
        <w:tab/>
      </w:r>
      <w:r w:rsidR="008D5E48" w:rsidRPr="008D5E48">
        <w:rPr>
          <w:rFonts w:ascii="Helvetica" w:hAnsi="Helvetica" w:cs="Helvetica"/>
          <w:lang w:val="cy-GB"/>
        </w:rPr>
        <w:t>Os bydd Comisiynydd yr Heddlu a Throseddu yn penderfynu bod y canlyniad a ddarparwyd gan yr Heddlu yn rhesymol ac yn gymesur, ni chaiff yr adolygiad ei gadarnhau.  Os bydd Comisiynydd yr Heddlu a Throseddu yn canfod nad yw'r canlyniad yn rhesymol ac yn gymesur, gall</w:t>
      </w:r>
      <w:r w:rsidR="000D2D90" w:rsidRPr="007D37D7">
        <w:rPr>
          <w:rFonts w:ascii="Helvetica" w:hAnsi="Helvetica" w:cs="Helvetica"/>
          <w:lang w:val="cy-GB"/>
        </w:rPr>
        <w:t xml:space="preserve">: </w:t>
      </w:r>
    </w:p>
    <w:p w14:paraId="4467900F" w14:textId="77777777" w:rsidR="000D2D90" w:rsidRPr="007D37D7" w:rsidRDefault="000D2D90" w:rsidP="00B86274">
      <w:pPr>
        <w:pStyle w:val="NoSpacing"/>
        <w:ind w:left="1080" w:hanging="720"/>
        <w:rPr>
          <w:rFonts w:ascii="Helvetica" w:hAnsi="Helvetica" w:cs="Helvetica"/>
          <w:lang w:val="cy-GB"/>
        </w:rPr>
      </w:pPr>
    </w:p>
    <w:p w14:paraId="540E6DEF" w14:textId="6039536B" w:rsidR="000D2D90" w:rsidRPr="007D37D7" w:rsidRDefault="008D5E48" w:rsidP="00B86274">
      <w:pPr>
        <w:pStyle w:val="NoSpacing"/>
        <w:numPr>
          <w:ilvl w:val="0"/>
          <w:numId w:val="13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argymell</w:t>
      </w:r>
      <w:r w:rsidR="000D2D90" w:rsidRPr="007D37D7">
        <w:rPr>
          <w:rFonts w:ascii="Helvetica" w:hAnsi="Helvetica" w:cs="Helvetica"/>
          <w:lang w:val="cy-GB"/>
        </w:rPr>
        <w:t xml:space="preserve"> </w:t>
      </w:r>
      <w:r w:rsidRPr="008D5E48">
        <w:rPr>
          <w:rFonts w:ascii="Helvetica" w:hAnsi="Helvetica" w:cs="Helvetica"/>
          <w:lang w:val="cy-GB"/>
        </w:rPr>
        <w:t xml:space="preserve">bod yr awdurdod priodol yn ei gyfeirio at Swyddfa Annibynnol Ymddygiad yr Heddlu, os na chyfeiriwyd y gŵyn o'r </w:t>
      </w:r>
      <w:r>
        <w:rPr>
          <w:rFonts w:ascii="Helvetica" w:hAnsi="Helvetica" w:cs="Helvetica"/>
          <w:lang w:val="cy-GB"/>
        </w:rPr>
        <w:t>blaen</w:t>
      </w:r>
      <w:r w:rsidR="000D2D90" w:rsidRPr="007D37D7">
        <w:rPr>
          <w:rFonts w:ascii="Helvetica" w:hAnsi="Helvetica" w:cs="Helvetica"/>
          <w:lang w:val="cy-GB"/>
        </w:rPr>
        <w:t xml:space="preserve"> </w:t>
      </w:r>
    </w:p>
    <w:p w14:paraId="489C4589" w14:textId="77777777" w:rsidR="000D2D90" w:rsidRPr="007D37D7" w:rsidRDefault="000D2D90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2E247F33" w14:textId="0706C43E" w:rsidR="000D2D90" w:rsidRPr="007D37D7" w:rsidRDefault="008D5E48" w:rsidP="00B86274">
      <w:pPr>
        <w:pStyle w:val="NoSpacing"/>
        <w:numPr>
          <w:ilvl w:val="0"/>
          <w:numId w:val="13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argymell</w:t>
      </w:r>
      <w:r w:rsidR="000D2D90" w:rsidRPr="007D37D7">
        <w:rPr>
          <w:rFonts w:ascii="Helvetica" w:hAnsi="Helvetica" w:cs="Helvetica"/>
          <w:lang w:val="cy-GB"/>
        </w:rPr>
        <w:t xml:space="preserve"> </w:t>
      </w:r>
      <w:r w:rsidRPr="008D5E48">
        <w:rPr>
          <w:rFonts w:ascii="Helvetica" w:hAnsi="Helvetica" w:cs="Helvetica"/>
          <w:lang w:val="cy-GB"/>
        </w:rPr>
        <w:t xml:space="preserve">bod yr awdurdod priodol yn ymchwilio i'r </w:t>
      </w:r>
      <w:r>
        <w:rPr>
          <w:rFonts w:ascii="Helvetica" w:hAnsi="Helvetica" w:cs="Helvetica"/>
          <w:lang w:val="cy-GB"/>
        </w:rPr>
        <w:t xml:space="preserve">gŵyn </w:t>
      </w:r>
      <w:r w:rsidR="000D2D90" w:rsidRPr="007D37D7">
        <w:rPr>
          <w:rFonts w:ascii="Helvetica" w:hAnsi="Helvetica" w:cs="Helvetica"/>
          <w:lang w:val="cy-GB"/>
        </w:rPr>
        <w:t xml:space="preserve"> </w:t>
      </w:r>
    </w:p>
    <w:p w14:paraId="4930869E" w14:textId="77777777" w:rsidR="000D2D90" w:rsidRPr="007D37D7" w:rsidRDefault="000D2D90" w:rsidP="00B86274">
      <w:pPr>
        <w:pStyle w:val="NoSpacing"/>
        <w:ind w:left="360"/>
        <w:rPr>
          <w:rFonts w:ascii="Helvetica" w:hAnsi="Helvetica" w:cs="Helvetica"/>
          <w:lang w:val="cy-GB"/>
        </w:rPr>
      </w:pPr>
    </w:p>
    <w:p w14:paraId="65A932FD" w14:textId="2598A11F" w:rsidR="00F37B40" w:rsidRPr="007D37D7" w:rsidRDefault="008D5E48" w:rsidP="00B86274">
      <w:pPr>
        <w:pStyle w:val="NoSpacing"/>
        <w:numPr>
          <w:ilvl w:val="0"/>
          <w:numId w:val="13"/>
        </w:numPr>
        <w:ind w:left="108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>gwneud</w:t>
      </w:r>
      <w:r w:rsidR="000D2D90" w:rsidRPr="007D37D7">
        <w:rPr>
          <w:rFonts w:ascii="Helvetica" w:hAnsi="Helvetica" w:cs="Helvetica"/>
          <w:lang w:val="cy-GB"/>
        </w:rPr>
        <w:t xml:space="preserve"> </w:t>
      </w:r>
      <w:r w:rsidRPr="008D5E48">
        <w:rPr>
          <w:rFonts w:ascii="Helvetica" w:hAnsi="Helvetica" w:cs="Helvetica"/>
          <w:lang w:val="cy-GB"/>
        </w:rPr>
        <w:t xml:space="preserve">argymhelliad o dan baragraff 28ZA, Atodlen 3, </w:t>
      </w:r>
      <w:r w:rsidRPr="008D5E48">
        <w:rPr>
          <w:rFonts w:ascii="Helvetica" w:hAnsi="Helvetica" w:cs="Helvetica"/>
          <w:i/>
          <w:iCs/>
          <w:lang w:val="cy-GB"/>
        </w:rPr>
        <w:t>Deddf Diwygio'r Heddlu 2002</w:t>
      </w:r>
      <w:r w:rsidRPr="008D5E48">
        <w:rPr>
          <w:rFonts w:ascii="Helvetica" w:hAnsi="Helvetica" w:cs="Helvetica"/>
          <w:lang w:val="cy-GB"/>
        </w:rPr>
        <w:t xml:space="preserve"> (argymhelliad gyda'r bwriad o unioni anfodlonrwydd achwynydd, gweler paragraffau </w:t>
      </w:r>
      <w:r w:rsidR="000D2D90" w:rsidRPr="007D37D7">
        <w:rPr>
          <w:rFonts w:ascii="Helvetica" w:hAnsi="Helvetica" w:cs="Helvetica"/>
          <w:lang w:val="cy-GB"/>
        </w:rPr>
        <w:t>17.15 – 17.20).</w:t>
      </w:r>
      <w:r w:rsidR="00F37B40" w:rsidRPr="007D37D7">
        <w:rPr>
          <w:rFonts w:ascii="Helvetica" w:hAnsi="Helvetica" w:cs="Helvetica"/>
          <w:lang w:val="cy-GB"/>
        </w:rPr>
        <w:br/>
      </w:r>
    </w:p>
    <w:p w14:paraId="2715FAB7" w14:textId="2A86B6AF" w:rsidR="00F37B40" w:rsidRPr="007D37D7" w:rsidRDefault="00AB2C23" w:rsidP="00F37B40">
      <w:pPr>
        <w:pStyle w:val="NoSpacing"/>
        <w:rPr>
          <w:rFonts w:ascii="Helvetica" w:hAnsi="Helvetica" w:cs="Helvetica"/>
          <w:b/>
          <w:lang w:val="cy-GB"/>
        </w:rPr>
      </w:pPr>
      <w:r w:rsidRPr="007D37D7">
        <w:rPr>
          <w:rFonts w:ascii="Helvetica" w:hAnsi="Helvetica" w:cs="Helvetica"/>
          <w:b/>
          <w:lang w:val="cy-GB"/>
        </w:rPr>
        <w:t>5</w:t>
      </w:r>
      <w:r w:rsidR="00F37B40" w:rsidRPr="007D37D7">
        <w:rPr>
          <w:rFonts w:ascii="Helvetica" w:hAnsi="Helvetica" w:cs="Helvetica"/>
          <w:b/>
          <w:lang w:val="cy-GB"/>
        </w:rPr>
        <w:t>.0</w:t>
      </w:r>
      <w:r w:rsidR="00F37B40" w:rsidRPr="007D37D7">
        <w:rPr>
          <w:rFonts w:ascii="Helvetica" w:hAnsi="Helvetica" w:cs="Helvetica"/>
          <w:b/>
          <w:lang w:val="cy-GB"/>
        </w:rPr>
        <w:tab/>
      </w:r>
      <w:r w:rsidR="008D5E48">
        <w:rPr>
          <w:rFonts w:ascii="Helvetica" w:hAnsi="Helvetica" w:cs="Helvetica"/>
          <w:b/>
          <w:lang w:val="cy-GB"/>
        </w:rPr>
        <w:t xml:space="preserve">Ystadegau Swyddfa Annibynnol Ymddygiad yr Heddlu </w:t>
      </w:r>
      <w:r w:rsidR="00F37B40" w:rsidRPr="007D37D7">
        <w:rPr>
          <w:rFonts w:ascii="Helvetica" w:hAnsi="Helvetica" w:cs="Helvetica"/>
          <w:b/>
          <w:lang w:val="cy-GB"/>
        </w:rPr>
        <w:t xml:space="preserve"> </w:t>
      </w:r>
    </w:p>
    <w:p w14:paraId="113FFA0D" w14:textId="77777777" w:rsidR="00F37B40" w:rsidRPr="007D37D7" w:rsidRDefault="00F37B40" w:rsidP="00F37B40">
      <w:pPr>
        <w:pStyle w:val="NoSpacing"/>
        <w:rPr>
          <w:rFonts w:ascii="Helvetica" w:hAnsi="Helvetica" w:cs="Helvetica"/>
          <w:lang w:val="cy-GB"/>
        </w:rPr>
      </w:pPr>
    </w:p>
    <w:p w14:paraId="5E6887B5" w14:textId="1424B307" w:rsidR="00F37B40" w:rsidRPr="007D37D7" w:rsidRDefault="00AB2C23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5</w:t>
      </w:r>
      <w:r w:rsidR="00F37B40" w:rsidRPr="007D37D7">
        <w:rPr>
          <w:rFonts w:ascii="Helvetica" w:hAnsi="Helvetica" w:cs="Helvetica"/>
          <w:lang w:val="cy-GB"/>
        </w:rPr>
        <w:t>.1</w:t>
      </w:r>
      <w:r w:rsidR="00F37B40" w:rsidRPr="007D37D7">
        <w:rPr>
          <w:rFonts w:ascii="Helvetica" w:hAnsi="Helvetica" w:cs="Helvetica"/>
          <w:lang w:val="cy-GB"/>
        </w:rPr>
        <w:tab/>
      </w:r>
      <w:r w:rsidR="006F5681" w:rsidRPr="006F5681">
        <w:rPr>
          <w:rFonts w:ascii="Helvetica" w:hAnsi="Helvetica" w:cs="Helvetica"/>
          <w:lang w:val="cy-GB"/>
        </w:rPr>
        <w:t xml:space="preserve">Gellir dod o hyd i ystadegau chwarterol a blynyddol </w:t>
      </w:r>
      <w:r w:rsidR="003D1F62">
        <w:rPr>
          <w:rFonts w:ascii="Helvetica" w:hAnsi="Helvetica" w:cs="Helvetica"/>
          <w:lang w:val="cy-GB"/>
        </w:rPr>
        <w:t>Swyddfa Annibynnol Ymddygiad yr Heddlu</w:t>
      </w:r>
      <w:r w:rsidR="006F5681" w:rsidRPr="006F5681">
        <w:rPr>
          <w:rFonts w:ascii="Helvetica" w:hAnsi="Helvetica" w:cs="Helvetica"/>
          <w:lang w:val="cy-GB"/>
        </w:rPr>
        <w:t xml:space="preserve"> ar eu gwefan, trwy'r </w:t>
      </w:r>
      <w:proofErr w:type="spellStart"/>
      <w:r w:rsidR="006F5681" w:rsidRPr="006F5681">
        <w:rPr>
          <w:rFonts w:ascii="Helvetica" w:hAnsi="Helvetica" w:cs="Helvetica"/>
          <w:lang w:val="cy-GB"/>
        </w:rPr>
        <w:t>hyperddolenni</w:t>
      </w:r>
      <w:proofErr w:type="spellEnd"/>
      <w:r w:rsidR="006F5681" w:rsidRPr="006F5681">
        <w:rPr>
          <w:rFonts w:ascii="Helvetica" w:hAnsi="Helvetica" w:cs="Helvetica"/>
          <w:lang w:val="cy-GB"/>
        </w:rPr>
        <w:t xml:space="preserve"> canlynol:  Ystadegau Chwarterol: </w:t>
      </w:r>
      <w:hyperlink r:id="rId18" w:history="1">
        <w:r w:rsidR="006F5681" w:rsidRPr="006F5681">
          <w:rPr>
            <w:rStyle w:val="Hyperlink"/>
            <w:rFonts w:ascii="Helvetica" w:hAnsi="Helvetica" w:cs="Helvetica"/>
            <w:lang w:val="cy-GB"/>
          </w:rPr>
          <w:t>Heddlu Dyfed-Powys | Swyddfa Annibynnol Ymddygiad yr Heddlu</w:t>
        </w:r>
      </w:hyperlink>
      <w:r w:rsidR="006F5681" w:rsidRPr="006F5681">
        <w:rPr>
          <w:rFonts w:ascii="Helvetica" w:hAnsi="Helvetica" w:cs="Helvetica"/>
          <w:u w:val="single"/>
          <w:lang w:val="cy-GB"/>
        </w:rPr>
        <w:t xml:space="preserve"> </w:t>
      </w:r>
      <w:r w:rsidR="006F5681" w:rsidRPr="006F5681">
        <w:rPr>
          <w:rFonts w:ascii="Helvetica" w:hAnsi="Helvetica" w:cs="Helvetica"/>
          <w:lang w:val="cy-GB"/>
        </w:rPr>
        <w:t>Ystadegau Blynyddol</w:t>
      </w:r>
      <w:r w:rsidR="00F37B40" w:rsidRPr="007D37D7">
        <w:rPr>
          <w:rStyle w:val="Hyperlink"/>
          <w:rFonts w:ascii="Helvetica" w:hAnsi="Helvetica" w:cs="Helvetica"/>
          <w:color w:val="auto"/>
          <w:u w:val="none"/>
          <w:lang w:val="cy-GB"/>
        </w:rPr>
        <w:t xml:space="preserve">: </w:t>
      </w:r>
      <w:hyperlink r:id="rId19" w:history="1">
        <w:r w:rsidR="006F5681">
          <w:rPr>
            <w:rStyle w:val="Hyperlink"/>
            <w:rFonts w:ascii="Helvetica" w:hAnsi="Helvetica" w:cs="Helvetica"/>
            <w:lang w:val="cy-GB"/>
          </w:rPr>
          <w:t>Cwynion</w:t>
        </w:r>
        <w:r w:rsidR="00F37B40" w:rsidRPr="007D37D7">
          <w:rPr>
            <w:rStyle w:val="Hyperlink"/>
            <w:rFonts w:ascii="Helvetica" w:hAnsi="Helvetica" w:cs="Helvetica"/>
            <w:lang w:val="cy-GB"/>
          </w:rPr>
          <w:t xml:space="preserve"> </w:t>
        </w:r>
        <w:r w:rsidR="006F5681">
          <w:rPr>
            <w:rStyle w:val="Hyperlink"/>
            <w:rFonts w:ascii="Helvetica" w:hAnsi="Helvetica" w:cs="Helvetica"/>
            <w:lang w:val="cy-GB"/>
          </w:rPr>
          <w:t>heddlu Swyddfa Annibynnol Ymddygiad yr Heddlu</w:t>
        </w:r>
        <w:r w:rsidR="00F37B40" w:rsidRPr="007D37D7">
          <w:rPr>
            <w:rStyle w:val="Hyperlink"/>
            <w:rFonts w:ascii="Helvetica" w:hAnsi="Helvetica" w:cs="Helvetica"/>
            <w:lang w:val="cy-GB"/>
          </w:rPr>
          <w:t xml:space="preserve">: </w:t>
        </w:r>
        <w:r w:rsidR="006F5681">
          <w:rPr>
            <w:rStyle w:val="Hyperlink"/>
            <w:rFonts w:ascii="Helvetica" w:hAnsi="Helvetica" w:cs="Helvetica"/>
            <w:lang w:val="cy-GB"/>
          </w:rPr>
          <w:t>Ystadegau ar gyfer Cymru a Lloegr yn</w:t>
        </w:r>
        <w:r w:rsidR="00F37B40" w:rsidRPr="007D37D7">
          <w:rPr>
            <w:rStyle w:val="Hyperlink"/>
            <w:rFonts w:ascii="Helvetica" w:hAnsi="Helvetica" w:cs="Helvetica"/>
            <w:lang w:val="cy-GB"/>
          </w:rPr>
          <w:t xml:space="preserve"> 2019/20 (policeconduct.gov.uk)</w:t>
        </w:r>
      </w:hyperlink>
    </w:p>
    <w:p w14:paraId="6B2B136D" w14:textId="610CFE18" w:rsidR="000D2D90" w:rsidRPr="007D37D7" w:rsidRDefault="000D2D90" w:rsidP="000D2D90">
      <w:pPr>
        <w:pStyle w:val="NoSpacing"/>
        <w:rPr>
          <w:rFonts w:ascii="Helvetica" w:hAnsi="Helvetica" w:cs="Helvetica"/>
          <w:b/>
          <w:lang w:val="cy-GB"/>
        </w:rPr>
      </w:pPr>
      <w:r w:rsidRPr="007D37D7">
        <w:rPr>
          <w:rFonts w:ascii="Helvetica" w:hAnsi="Helvetica" w:cs="Helvetica"/>
          <w:lang w:val="cy-GB"/>
        </w:rPr>
        <w:br/>
      </w:r>
      <w:r w:rsidR="00AB2C23" w:rsidRPr="007D37D7">
        <w:rPr>
          <w:rFonts w:ascii="Helvetica" w:hAnsi="Helvetica" w:cs="Helvetica"/>
          <w:b/>
          <w:lang w:val="cy-GB"/>
        </w:rPr>
        <w:t>6</w:t>
      </w:r>
      <w:r w:rsidRPr="007D37D7">
        <w:rPr>
          <w:rFonts w:ascii="Helvetica" w:hAnsi="Helvetica" w:cs="Helvetica"/>
          <w:b/>
          <w:lang w:val="cy-GB"/>
        </w:rPr>
        <w:t>.0</w:t>
      </w:r>
      <w:r w:rsidRPr="007D37D7">
        <w:rPr>
          <w:rFonts w:ascii="Helvetica" w:hAnsi="Helvetica" w:cs="Helvetica"/>
          <w:b/>
          <w:lang w:val="cy-GB"/>
        </w:rPr>
        <w:tab/>
      </w:r>
      <w:r w:rsidR="00DF1785">
        <w:rPr>
          <w:rFonts w:ascii="Helvetica" w:hAnsi="Helvetica" w:cs="Helvetica"/>
          <w:b/>
          <w:lang w:val="cy-GB"/>
        </w:rPr>
        <w:t xml:space="preserve">Cyhoeddiad </w:t>
      </w:r>
    </w:p>
    <w:p w14:paraId="6E953348" w14:textId="77777777" w:rsidR="000D2D90" w:rsidRPr="007D37D7" w:rsidRDefault="000D2D90" w:rsidP="000D2D90">
      <w:pPr>
        <w:pStyle w:val="NoSpacing"/>
        <w:rPr>
          <w:rFonts w:ascii="Helvetica" w:hAnsi="Helvetica" w:cs="Helvetica"/>
          <w:lang w:val="cy-GB"/>
        </w:rPr>
      </w:pPr>
    </w:p>
    <w:p w14:paraId="6CDD4691" w14:textId="5D118313" w:rsidR="00AB602E" w:rsidRPr="007D37D7" w:rsidRDefault="00AB2C23" w:rsidP="00AB2C2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7D37D7">
        <w:rPr>
          <w:rFonts w:ascii="Helvetica" w:hAnsi="Helvetica" w:cs="Helvetica"/>
          <w:lang w:val="cy-GB"/>
        </w:rPr>
        <w:t>6</w:t>
      </w:r>
      <w:r w:rsidR="000D2D90" w:rsidRPr="007D37D7">
        <w:rPr>
          <w:rFonts w:ascii="Helvetica" w:hAnsi="Helvetica" w:cs="Helvetica"/>
          <w:lang w:val="cy-GB"/>
        </w:rPr>
        <w:t>.1</w:t>
      </w:r>
      <w:r w:rsidR="000D2D90" w:rsidRPr="007D37D7">
        <w:rPr>
          <w:rFonts w:ascii="Helvetica" w:hAnsi="Helvetica" w:cs="Helvetica"/>
          <w:lang w:val="cy-GB"/>
        </w:rPr>
        <w:tab/>
      </w:r>
      <w:r w:rsidR="00DF1785" w:rsidRPr="00DF1785">
        <w:rPr>
          <w:rFonts w:ascii="Helvetica" w:hAnsi="Helvetica" w:cs="Helvetica"/>
          <w:lang w:val="cy-GB"/>
        </w:rPr>
        <w:t>Yn unol â Gorchymyn Cyrff Plismona Lleol Etholedig (Gwybodaeth Benodedig) (Diwygio) 2021, cyhoeddir y wybodaeth a'r adroddiad hwn yn flynyddol ar wefan Comisiynydd yr Heddlu a Throseddu Dyfed-Powys</w:t>
      </w:r>
      <w:r w:rsidR="000D2D90" w:rsidRPr="007D37D7">
        <w:rPr>
          <w:rFonts w:ascii="Helvetica" w:hAnsi="Helvetica" w:cs="Helvetica"/>
          <w:lang w:val="cy-GB"/>
        </w:rPr>
        <w:t>.</w:t>
      </w:r>
      <w:bookmarkStart w:id="1" w:name="cysill"/>
      <w:bookmarkEnd w:id="1"/>
    </w:p>
    <w:sectPr w:rsidR="00AB602E" w:rsidRPr="007D37D7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4036" w14:textId="77777777" w:rsidR="00520845" w:rsidRDefault="00520845" w:rsidP="008A3FB6">
      <w:pPr>
        <w:spacing w:after="0" w:line="240" w:lineRule="auto"/>
      </w:pPr>
      <w:r>
        <w:separator/>
      </w:r>
    </w:p>
  </w:endnote>
  <w:endnote w:type="continuationSeparator" w:id="0">
    <w:p w14:paraId="093C70CE" w14:textId="77777777" w:rsidR="00520845" w:rsidRDefault="00520845" w:rsidP="008A3FB6">
      <w:pPr>
        <w:spacing w:after="0" w:line="240" w:lineRule="auto"/>
      </w:pPr>
      <w:r>
        <w:continuationSeparator/>
      </w:r>
    </w:p>
  </w:endnote>
  <w:endnote w:type="continuationNotice" w:id="1">
    <w:p w14:paraId="630FCDF6" w14:textId="77777777" w:rsidR="00520845" w:rsidRDefault="00520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48CF" w14:textId="77777777" w:rsidR="00520845" w:rsidRDefault="00520845" w:rsidP="008A3FB6">
      <w:pPr>
        <w:spacing w:after="0" w:line="240" w:lineRule="auto"/>
      </w:pPr>
      <w:r>
        <w:separator/>
      </w:r>
    </w:p>
  </w:footnote>
  <w:footnote w:type="continuationSeparator" w:id="0">
    <w:p w14:paraId="7BA90DE8" w14:textId="77777777" w:rsidR="00520845" w:rsidRDefault="00520845" w:rsidP="008A3FB6">
      <w:pPr>
        <w:spacing w:after="0" w:line="240" w:lineRule="auto"/>
      </w:pPr>
      <w:r>
        <w:continuationSeparator/>
      </w:r>
    </w:p>
  </w:footnote>
  <w:footnote w:type="continuationNotice" w:id="1">
    <w:p w14:paraId="2C4D4B24" w14:textId="77777777" w:rsidR="00520845" w:rsidRDefault="00520845">
      <w:pPr>
        <w:spacing w:after="0" w:line="240" w:lineRule="auto"/>
      </w:pPr>
    </w:p>
  </w:footnote>
  <w:footnote w:id="2">
    <w:p w14:paraId="3BF48C25" w14:textId="533F7F8C" w:rsidR="00BB39D9" w:rsidRPr="00E267F4" w:rsidRDefault="00BB39D9" w:rsidP="00BB39D9">
      <w:pPr>
        <w:pStyle w:val="Footer"/>
        <w:rPr>
          <w:lang w:val="cy-GB"/>
        </w:rPr>
      </w:pPr>
      <w:r w:rsidRPr="00E267F4">
        <w:rPr>
          <w:rStyle w:val="FootnoteReference"/>
          <w:lang w:val="cy-GB"/>
        </w:rPr>
        <w:footnoteRef/>
      </w:r>
      <w:r w:rsidRPr="00E267F4">
        <w:rPr>
          <w:lang w:val="cy-GB"/>
        </w:rPr>
        <w:t xml:space="preserve"> </w:t>
      </w:r>
      <w:r w:rsidR="00E267F4" w:rsidRPr="00E267F4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Dylid nodi </w:t>
      </w:r>
      <w:r w:rsidR="00E267F4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bod nifer yr adolygiadau a gwblhawyd yn</w:t>
      </w:r>
      <w:r w:rsidRPr="00E267F4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 xml:space="preserve"> 2022-23 </w:t>
      </w:r>
      <w:r w:rsidR="00E267F4">
        <w:rPr>
          <w:rStyle w:val="normaltextrun"/>
          <w:rFonts w:ascii="Arial" w:hAnsi="Arial" w:cs="Arial"/>
          <w:color w:val="000000"/>
          <w:shd w:val="clear" w:color="auto" w:fill="FFFFFF"/>
          <w:lang w:val="cy-GB"/>
        </w:rPr>
        <w:t>yn uwch na nifer yr adolygiadau a dderbyniwyd gan fod 31 adolygiad wedi’u cario drosodd o’r flwyddyn flaenorol.</w:t>
      </w:r>
    </w:p>
    <w:p w14:paraId="1FF4EBB5" w14:textId="2FB13B5D" w:rsidR="00BB39D9" w:rsidRPr="00E267F4" w:rsidRDefault="00BB39D9">
      <w:pPr>
        <w:pStyle w:val="FootnoteText"/>
        <w:rPr>
          <w:lang w:val="cy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FD03" w14:textId="2A1AE7FA" w:rsidR="008A3FB6" w:rsidRPr="00732689" w:rsidRDefault="004B42DF" w:rsidP="008A3FB6">
    <w:pPr>
      <w:spacing w:after="0" w:line="240" w:lineRule="aut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CCE8B" wp14:editId="01295C98">
          <wp:simplePos x="0" y="0"/>
          <wp:positionH relativeFrom="margin">
            <wp:posOffset>3917950</wp:posOffset>
          </wp:positionH>
          <wp:positionV relativeFrom="paragraph">
            <wp:posOffset>9525</wp:posOffset>
          </wp:positionV>
          <wp:extent cx="2457450" cy="10833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FB6" w:rsidRPr="00732689">
      <w:rPr>
        <w:sz w:val="16"/>
        <w:szCs w:val="16"/>
      </w:rPr>
      <w:t>Comisiynydd Heddlu a Throseddu Dyfed-Powys,</w:t>
    </w:r>
  </w:p>
  <w:p w14:paraId="24AA4BE3" w14:textId="6732FCD8" w:rsidR="008A3FB6" w:rsidRPr="00732689" w:rsidRDefault="008A3FB6" w:rsidP="008A3FB6">
    <w:pPr>
      <w:spacing w:line="240" w:lineRule="auto"/>
      <w:rPr>
        <w:sz w:val="16"/>
        <w:szCs w:val="16"/>
      </w:rPr>
    </w:pPr>
    <w:r w:rsidRPr="00732689">
      <w:rPr>
        <w:sz w:val="16"/>
        <w:szCs w:val="16"/>
      </w:rPr>
      <w:t>Blwch Post 99, Llangynnwr, Caerfyrddin, SA31 2PF</w:t>
    </w:r>
  </w:p>
  <w:p w14:paraId="342DF73E" w14:textId="77777777" w:rsidR="008A3FB6" w:rsidRPr="00732689" w:rsidRDefault="008A3FB6" w:rsidP="008A3FB6">
    <w:pPr>
      <w:spacing w:after="0" w:line="240" w:lineRule="auto"/>
      <w:rPr>
        <w:sz w:val="16"/>
        <w:szCs w:val="16"/>
      </w:rPr>
    </w:pPr>
    <w:r w:rsidRPr="00732689">
      <w:rPr>
        <w:sz w:val="16"/>
        <w:szCs w:val="16"/>
      </w:rPr>
      <w:t>Dyfed-Powys Police and Crime Commissioner,</w:t>
    </w:r>
  </w:p>
  <w:p w14:paraId="6272CCB4" w14:textId="77777777" w:rsidR="008A3FB6" w:rsidRPr="00732689" w:rsidRDefault="008A3FB6" w:rsidP="008A3FB6">
    <w:pPr>
      <w:spacing w:after="0" w:line="240" w:lineRule="auto"/>
      <w:rPr>
        <w:rFonts w:cs="Arial"/>
        <w:sz w:val="16"/>
        <w:szCs w:val="16"/>
      </w:rPr>
    </w:pPr>
    <w:r w:rsidRPr="00732689">
      <w:rPr>
        <w:sz w:val="16"/>
        <w:szCs w:val="16"/>
      </w:rPr>
      <w:t>PO Box 99, Llangunnor, Carmarthen, SA31 2PF</w:t>
    </w:r>
    <w:r>
      <w:rPr>
        <w:sz w:val="16"/>
        <w:szCs w:val="16"/>
      </w:rPr>
      <w:br/>
    </w:r>
    <w:r w:rsidRPr="00732689">
      <w:rPr>
        <w:rFonts w:cs="Arial"/>
        <w:sz w:val="16"/>
        <w:szCs w:val="16"/>
      </w:rPr>
      <w:tab/>
    </w:r>
    <w:r w:rsidRPr="00732689">
      <w:rPr>
        <w:rFonts w:cs="Arial"/>
        <w:sz w:val="16"/>
        <w:szCs w:val="16"/>
      </w:rPr>
      <w:tab/>
    </w:r>
    <w:r w:rsidRPr="00732689">
      <w:rPr>
        <w:rFonts w:cs="Arial"/>
        <w:sz w:val="16"/>
        <w:szCs w:val="16"/>
      </w:rPr>
      <w:tab/>
    </w:r>
  </w:p>
  <w:p w14:paraId="692404A8" w14:textId="77777777" w:rsidR="008A3FB6" w:rsidRPr="00732689" w:rsidRDefault="008A3FB6" w:rsidP="008A3FB6">
    <w:pPr>
      <w:spacing w:after="0" w:line="240" w:lineRule="auto"/>
      <w:rPr>
        <w:rFonts w:cs="Arial"/>
        <w:sz w:val="16"/>
        <w:szCs w:val="16"/>
      </w:rPr>
    </w:pPr>
    <w:r w:rsidRPr="00732689">
      <w:rPr>
        <w:rFonts w:cs="Arial"/>
        <w:b/>
        <w:color w:val="00ADF1"/>
        <w:sz w:val="16"/>
        <w:szCs w:val="16"/>
      </w:rPr>
      <w:t>Ffôn:</w:t>
    </w:r>
    <w:r w:rsidRPr="00732689">
      <w:rPr>
        <w:rFonts w:cs="Arial"/>
        <w:b/>
        <w:sz w:val="16"/>
        <w:szCs w:val="16"/>
      </w:rPr>
      <w:t xml:space="preserve"> </w:t>
    </w:r>
    <w:r w:rsidRPr="00732689">
      <w:rPr>
        <w:rFonts w:cs="Arial"/>
        <w:b/>
        <w:color w:val="B1D260"/>
        <w:sz w:val="16"/>
        <w:szCs w:val="16"/>
      </w:rPr>
      <w:t>Tel:</w:t>
    </w:r>
    <w:r w:rsidRPr="00732689">
      <w:rPr>
        <w:rFonts w:cs="Arial"/>
        <w:sz w:val="16"/>
        <w:szCs w:val="16"/>
      </w:rPr>
      <w:tab/>
      <w:t>01267 226440</w:t>
    </w:r>
  </w:p>
  <w:p w14:paraId="25D3971F" w14:textId="77777777" w:rsidR="008A3FB6" w:rsidRPr="00732689" w:rsidRDefault="008A3FB6" w:rsidP="008A3FB6">
    <w:pPr>
      <w:spacing w:after="0" w:line="240" w:lineRule="auto"/>
      <w:rPr>
        <w:rFonts w:cs="Arial"/>
        <w:sz w:val="16"/>
        <w:szCs w:val="16"/>
      </w:rPr>
    </w:pPr>
    <w:r w:rsidRPr="00732689">
      <w:rPr>
        <w:rFonts w:cs="Arial"/>
        <w:b/>
        <w:color w:val="00ADF1"/>
        <w:sz w:val="16"/>
        <w:szCs w:val="16"/>
      </w:rPr>
      <w:t>Ffacs:</w:t>
    </w:r>
    <w:r w:rsidRPr="00732689">
      <w:rPr>
        <w:rFonts w:cs="Arial"/>
        <w:b/>
        <w:sz w:val="16"/>
        <w:szCs w:val="16"/>
      </w:rPr>
      <w:t xml:space="preserve"> </w:t>
    </w:r>
    <w:r w:rsidRPr="00732689">
      <w:rPr>
        <w:rFonts w:cs="Arial"/>
        <w:b/>
        <w:color w:val="B1D260"/>
        <w:sz w:val="16"/>
        <w:szCs w:val="16"/>
      </w:rPr>
      <w:t>Fax:</w:t>
    </w:r>
    <w:r w:rsidRPr="00732689">
      <w:rPr>
        <w:rFonts w:cs="Arial"/>
        <w:sz w:val="16"/>
        <w:szCs w:val="16"/>
      </w:rPr>
      <w:tab/>
      <w:t>01267 226448</w:t>
    </w:r>
  </w:p>
  <w:p w14:paraId="41593DEE" w14:textId="0E3366B9" w:rsidR="008A3FB6" w:rsidRPr="000B4F63" w:rsidRDefault="008A3FB6" w:rsidP="008A3FB6">
    <w:pPr>
      <w:spacing w:after="0" w:line="240" w:lineRule="auto"/>
      <w:rPr>
        <w:rFonts w:cs="Arial"/>
        <w:sz w:val="18"/>
        <w:szCs w:val="18"/>
      </w:rPr>
    </w:pPr>
    <w:r w:rsidRPr="00732689">
      <w:rPr>
        <w:rFonts w:cs="Arial"/>
        <w:b/>
        <w:color w:val="00ADF1"/>
        <w:sz w:val="16"/>
        <w:szCs w:val="16"/>
      </w:rPr>
      <w:t xml:space="preserve">E-bost: </w:t>
    </w:r>
    <w:r w:rsidRPr="00732689">
      <w:rPr>
        <w:rFonts w:cs="Arial"/>
        <w:b/>
        <w:color w:val="B1D260"/>
        <w:sz w:val="16"/>
        <w:szCs w:val="16"/>
      </w:rPr>
      <w:t>Email:</w:t>
    </w:r>
    <w:r w:rsidRPr="00732689">
      <w:rPr>
        <w:rFonts w:cs="Arial"/>
        <w:sz w:val="16"/>
        <w:szCs w:val="16"/>
      </w:rPr>
      <w:tab/>
      <w:t>opcc@dyfed-powys.police.uk</w:t>
    </w:r>
  </w:p>
  <w:p w14:paraId="17A999BF" w14:textId="77777777" w:rsidR="008A3FB6" w:rsidRDefault="008A3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4D"/>
    <w:multiLevelType w:val="hybridMultilevel"/>
    <w:tmpl w:val="C23E36DE"/>
    <w:lvl w:ilvl="0" w:tplc="173499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3077"/>
    <w:multiLevelType w:val="hybridMultilevel"/>
    <w:tmpl w:val="E22E8F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6173E"/>
    <w:multiLevelType w:val="hybridMultilevel"/>
    <w:tmpl w:val="A71EBF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47A4"/>
    <w:multiLevelType w:val="hybridMultilevel"/>
    <w:tmpl w:val="116841C2"/>
    <w:lvl w:ilvl="0" w:tplc="CAB292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C3C03"/>
    <w:multiLevelType w:val="hybridMultilevel"/>
    <w:tmpl w:val="3342CE06"/>
    <w:lvl w:ilvl="0" w:tplc="38DA8F8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D49E8"/>
    <w:multiLevelType w:val="hybridMultilevel"/>
    <w:tmpl w:val="7E388EB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01C0B"/>
    <w:multiLevelType w:val="hybridMultilevel"/>
    <w:tmpl w:val="03BCA95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E1E5C3"/>
    <w:multiLevelType w:val="hybridMultilevel"/>
    <w:tmpl w:val="CA1CC8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F21C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4255A1"/>
    <w:multiLevelType w:val="hybridMultilevel"/>
    <w:tmpl w:val="AFE8E9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3D66D8"/>
    <w:multiLevelType w:val="hybridMultilevel"/>
    <w:tmpl w:val="EFC62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967EC"/>
    <w:multiLevelType w:val="hybridMultilevel"/>
    <w:tmpl w:val="770C7DD2"/>
    <w:lvl w:ilvl="0" w:tplc="4FEEB52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D40D4"/>
    <w:multiLevelType w:val="hybridMultilevel"/>
    <w:tmpl w:val="9858EB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D60DCE"/>
    <w:multiLevelType w:val="hybridMultilevel"/>
    <w:tmpl w:val="7B087C68"/>
    <w:lvl w:ilvl="0" w:tplc="44A25D8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A19D7"/>
    <w:multiLevelType w:val="hybridMultilevel"/>
    <w:tmpl w:val="E358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A73A3"/>
    <w:multiLevelType w:val="hybridMultilevel"/>
    <w:tmpl w:val="1DBE5E6A"/>
    <w:lvl w:ilvl="0" w:tplc="336AB02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3C14B8"/>
    <w:multiLevelType w:val="hybridMultilevel"/>
    <w:tmpl w:val="3146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46FB7"/>
    <w:multiLevelType w:val="hybridMultilevel"/>
    <w:tmpl w:val="C66E1B5E"/>
    <w:lvl w:ilvl="0" w:tplc="6E308C9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32643E"/>
    <w:multiLevelType w:val="hybridMultilevel"/>
    <w:tmpl w:val="DF12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0034">
    <w:abstractNumId w:val="1"/>
  </w:num>
  <w:num w:numId="2" w16cid:durableId="279145315">
    <w:abstractNumId w:val="12"/>
  </w:num>
  <w:num w:numId="3" w16cid:durableId="1258908775">
    <w:abstractNumId w:val="2"/>
  </w:num>
  <w:num w:numId="4" w16cid:durableId="1010837887">
    <w:abstractNumId w:val="4"/>
  </w:num>
  <w:num w:numId="5" w16cid:durableId="1235705279">
    <w:abstractNumId w:val="5"/>
  </w:num>
  <w:num w:numId="6" w16cid:durableId="1405179268">
    <w:abstractNumId w:val="13"/>
  </w:num>
  <w:num w:numId="7" w16cid:durableId="820118338">
    <w:abstractNumId w:val="17"/>
  </w:num>
  <w:num w:numId="8" w16cid:durableId="907112163">
    <w:abstractNumId w:val="11"/>
  </w:num>
  <w:num w:numId="9" w16cid:durableId="1030423838">
    <w:abstractNumId w:val="15"/>
  </w:num>
  <w:num w:numId="10" w16cid:durableId="1033457307">
    <w:abstractNumId w:val="8"/>
  </w:num>
  <w:num w:numId="11" w16cid:durableId="77220130">
    <w:abstractNumId w:val="7"/>
  </w:num>
  <w:num w:numId="12" w16cid:durableId="703292214">
    <w:abstractNumId w:val="16"/>
  </w:num>
  <w:num w:numId="13" w16cid:durableId="490802831">
    <w:abstractNumId w:val="14"/>
  </w:num>
  <w:num w:numId="14" w16cid:durableId="2065330692">
    <w:abstractNumId w:val="0"/>
  </w:num>
  <w:num w:numId="15" w16cid:durableId="71851525">
    <w:abstractNumId w:val="6"/>
  </w:num>
  <w:num w:numId="16" w16cid:durableId="1392539869">
    <w:abstractNumId w:val="18"/>
  </w:num>
  <w:num w:numId="17" w16cid:durableId="544636768">
    <w:abstractNumId w:val="3"/>
  </w:num>
  <w:num w:numId="18" w16cid:durableId="2012680527">
    <w:abstractNumId w:val="9"/>
  </w:num>
  <w:num w:numId="19" w16cid:durableId="674502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43"/>
    <w:rsid w:val="000206DD"/>
    <w:rsid w:val="00026E17"/>
    <w:rsid w:val="00047503"/>
    <w:rsid w:val="00064839"/>
    <w:rsid w:val="00065086"/>
    <w:rsid w:val="000819A0"/>
    <w:rsid w:val="00087D20"/>
    <w:rsid w:val="000B605F"/>
    <w:rsid w:val="000C3787"/>
    <w:rsid w:val="000D2D90"/>
    <w:rsid w:val="000E5206"/>
    <w:rsid w:val="00111FB2"/>
    <w:rsid w:val="00116650"/>
    <w:rsid w:val="0011715B"/>
    <w:rsid w:val="00117199"/>
    <w:rsid w:val="001260B1"/>
    <w:rsid w:val="00127EAD"/>
    <w:rsid w:val="00127F80"/>
    <w:rsid w:val="0013497B"/>
    <w:rsid w:val="00147D43"/>
    <w:rsid w:val="001521E7"/>
    <w:rsid w:val="00162007"/>
    <w:rsid w:val="001A70AB"/>
    <w:rsid w:val="001C0F00"/>
    <w:rsid w:val="001C2441"/>
    <w:rsid w:val="001C7E06"/>
    <w:rsid w:val="00201AB8"/>
    <w:rsid w:val="002115FC"/>
    <w:rsid w:val="00214FAD"/>
    <w:rsid w:val="002227D0"/>
    <w:rsid w:val="002250F8"/>
    <w:rsid w:val="00234478"/>
    <w:rsid w:val="00251256"/>
    <w:rsid w:val="0026085B"/>
    <w:rsid w:val="00262738"/>
    <w:rsid w:val="0026525C"/>
    <w:rsid w:val="00285C35"/>
    <w:rsid w:val="002B0E3F"/>
    <w:rsid w:val="002D5DD3"/>
    <w:rsid w:val="002E508E"/>
    <w:rsid w:val="002E7582"/>
    <w:rsid w:val="002F4FF8"/>
    <w:rsid w:val="00300F06"/>
    <w:rsid w:val="00312C57"/>
    <w:rsid w:val="003241FA"/>
    <w:rsid w:val="00372BEC"/>
    <w:rsid w:val="003C52FE"/>
    <w:rsid w:val="003D1F62"/>
    <w:rsid w:val="003D4744"/>
    <w:rsid w:val="00400794"/>
    <w:rsid w:val="00412199"/>
    <w:rsid w:val="00421F5E"/>
    <w:rsid w:val="004374CD"/>
    <w:rsid w:val="0044156E"/>
    <w:rsid w:val="0044798D"/>
    <w:rsid w:val="00466A75"/>
    <w:rsid w:val="0047570B"/>
    <w:rsid w:val="0048107F"/>
    <w:rsid w:val="004A290F"/>
    <w:rsid w:val="004B42DF"/>
    <w:rsid w:val="004D27F0"/>
    <w:rsid w:val="004D460B"/>
    <w:rsid w:val="00505D79"/>
    <w:rsid w:val="00517D0B"/>
    <w:rsid w:val="00520845"/>
    <w:rsid w:val="00530E5C"/>
    <w:rsid w:val="005470F2"/>
    <w:rsid w:val="005525DB"/>
    <w:rsid w:val="005715E6"/>
    <w:rsid w:val="005776B2"/>
    <w:rsid w:val="005A150E"/>
    <w:rsid w:val="005A4610"/>
    <w:rsid w:val="005E11CD"/>
    <w:rsid w:val="006549ED"/>
    <w:rsid w:val="00672EE7"/>
    <w:rsid w:val="006B0D4D"/>
    <w:rsid w:val="006B6203"/>
    <w:rsid w:val="006C03F7"/>
    <w:rsid w:val="006C5F32"/>
    <w:rsid w:val="006D73E7"/>
    <w:rsid w:val="006F4086"/>
    <w:rsid w:val="006F427E"/>
    <w:rsid w:val="006F5681"/>
    <w:rsid w:val="007540B8"/>
    <w:rsid w:val="00761369"/>
    <w:rsid w:val="00775483"/>
    <w:rsid w:val="007911BE"/>
    <w:rsid w:val="007A11EA"/>
    <w:rsid w:val="007A50F3"/>
    <w:rsid w:val="007D37D7"/>
    <w:rsid w:val="007F2A78"/>
    <w:rsid w:val="008215CC"/>
    <w:rsid w:val="0082563E"/>
    <w:rsid w:val="0084039E"/>
    <w:rsid w:val="00842683"/>
    <w:rsid w:val="00893004"/>
    <w:rsid w:val="0089339B"/>
    <w:rsid w:val="008A3FB6"/>
    <w:rsid w:val="008B49BD"/>
    <w:rsid w:val="008B5DBD"/>
    <w:rsid w:val="008C32FD"/>
    <w:rsid w:val="008D468D"/>
    <w:rsid w:val="008D5E48"/>
    <w:rsid w:val="008E0107"/>
    <w:rsid w:val="008E0359"/>
    <w:rsid w:val="00906DDB"/>
    <w:rsid w:val="00914A09"/>
    <w:rsid w:val="00954543"/>
    <w:rsid w:val="0095617E"/>
    <w:rsid w:val="00960B5A"/>
    <w:rsid w:val="00987368"/>
    <w:rsid w:val="00997A43"/>
    <w:rsid w:val="009C2886"/>
    <w:rsid w:val="009D498B"/>
    <w:rsid w:val="009E06D9"/>
    <w:rsid w:val="00A2006B"/>
    <w:rsid w:val="00A2150A"/>
    <w:rsid w:val="00A24FCB"/>
    <w:rsid w:val="00A32C29"/>
    <w:rsid w:val="00A35C8D"/>
    <w:rsid w:val="00A90BC6"/>
    <w:rsid w:val="00A942E8"/>
    <w:rsid w:val="00AA47E0"/>
    <w:rsid w:val="00AB2C23"/>
    <w:rsid w:val="00AB48CD"/>
    <w:rsid w:val="00AB602E"/>
    <w:rsid w:val="00AB7D62"/>
    <w:rsid w:val="00AE0DE7"/>
    <w:rsid w:val="00AF2CCA"/>
    <w:rsid w:val="00AF4D8E"/>
    <w:rsid w:val="00B62EC4"/>
    <w:rsid w:val="00B82754"/>
    <w:rsid w:val="00B8556B"/>
    <w:rsid w:val="00B86274"/>
    <w:rsid w:val="00BA2F56"/>
    <w:rsid w:val="00BB39D9"/>
    <w:rsid w:val="00BB5DA5"/>
    <w:rsid w:val="00BB5E99"/>
    <w:rsid w:val="00BE3F2C"/>
    <w:rsid w:val="00C53ECE"/>
    <w:rsid w:val="00C560CA"/>
    <w:rsid w:val="00C82EDC"/>
    <w:rsid w:val="00C910F4"/>
    <w:rsid w:val="00CA3229"/>
    <w:rsid w:val="00CB0F3A"/>
    <w:rsid w:val="00CB49C4"/>
    <w:rsid w:val="00CD262C"/>
    <w:rsid w:val="00CD7CBC"/>
    <w:rsid w:val="00D1689B"/>
    <w:rsid w:val="00D310C5"/>
    <w:rsid w:val="00D85845"/>
    <w:rsid w:val="00D90A39"/>
    <w:rsid w:val="00D96BEB"/>
    <w:rsid w:val="00DA3A9A"/>
    <w:rsid w:val="00DB51B5"/>
    <w:rsid w:val="00DB6256"/>
    <w:rsid w:val="00DB722F"/>
    <w:rsid w:val="00DE5653"/>
    <w:rsid w:val="00DF1785"/>
    <w:rsid w:val="00DF5CFF"/>
    <w:rsid w:val="00E04255"/>
    <w:rsid w:val="00E06F25"/>
    <w:rsid w:val="00E267F4"/>
    <w:rsid w:val="00E327B7"/>
    <w:rsid w:val="00E457D6"/>
    <w:rsid w:val="00E771B7"/>
    <w:rsid w:val="00E85DA6"/>
    <w:rsid w:val="00E95B21"/>
    <w:rsid w:val="00EA0FF2"/>
    <w:rsid w:val="00EB1B28"/>
    <w:rsid w:val="00EC3822"/>
    <w:rsid w:val="00ED5CC1"/>
    <w:rsid w:val="00ED6201"/>
    <w:rsid w:val="00EF1058"/>
    <w:rsid w:val="00EF36DF"/>
    <w:rsid w:val="00F15ACC"/>
    <w:rsid w:val="00F37B40"/>
    <w:rsid w:val="00F42B71"/>
    <w:rsid w:val="00F50394"/>
    <w:rsid w:val="00F61E71"/>
    <w:rsid w:val="00FB25CC"/>
    <w:rsid w:val="00FC4AFB"/>
    <w:rsid w:val="00FD1635"/>
    <w:rsid w:val="00FD6F0F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5C45"/>
  <w15:chartTrackingRefBased/>
  <w15:docId w15:val="{6C1EFB88-FD77-4FF0-BAEB-02B738C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5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25C"/>
    <w:rPr>
      <w:color w:val="0000FF"/>
      <w:u w:val="single"/>
    </w:rPr>
  </w:style>
  <w:style w:type="table" w:styleId="TableGrid">
    <w:name w:val="Table Grid"/>
    <w:basedOn w:val="TableNormal"/>
    <w:uiPriority w:val="39"/>
    <w:rsid w:val="0026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5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4156E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44156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44156E"/>
    <w:rPr>
      <w:rFonts w:cs="HelveticaNeueLT Std"/>
      <w:color w:val="343531"/>
      <w:sz w:val="14"/>
      <w:szCs w:val="14"/>
    </w:rPr>
  </w:style>
  <w:style w:type="paragraph" w:customStyle="1" w:styleId="Pa22">
    <w:name w:val="Pa22"/>
    <w:basedOn w:val="Default"/>
    <w:next w:val="Default"/>
    <w:uiPriority w:val="99"/>
    <w:rsid w:val="000D2D90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37B40"/>
    <w:rPr>
      <w:color w:val="954F72" w:themeColor="followedHyperlink"/>
      <w:u w:val="single"/>
    </w:rPr>
  </w:style>
  <w:style w:type="paragraph" w:styleId="Header">
    <w:name w:val="header"/>
    <w:aliases w:val="h"/>
    <w:basedOn w:val="Normal"/>
    <w:link w:val="HeaderChar"/>
    <w:unhideWhenUsed/>
    <w:rsid w:val="008A3FB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aliases w:val="h Char"/>
    <w:basedOn w:val="DefaultParagraphFont"/>
    <w:link w:val="Header"/>
    <w:rsid w:val="008A3FB6"/>
  </w:style>
  <w:style w:type="paragraph" w:styleId="Footer">
    <w:name w:val="footer"/>
    <w:basedOn w:val="Normal"/>
    <w:link w:val="FooterChar"/>
    <w:uiPriority w:val="99"/>
    <w:unhideWhenUsed/>
    <w:rsid w:val="008A3FB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3FB6"/>
  </w:style>
  <w:style w:type="character" w:styleId="CommentReference">
    <w:name w:val="annotation reference"/>
    <w:basedOn w:val="DefaultParagraphFont"/>
    <w:uiPriority w:val="99"/>
    <w:semiHidden/>
    <w:unhideWhenUsed/>
    <w:rsid w:val="00225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0F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E0359"/>
  </w:style>
  <w:style w:type="paragraph" w:styleId="FootnoteText">
    <w:name w:val="footnote text"/>
    <w:basedOn w:val="Normal"/>
    <w:link w:val="FootnoteTextChar"/>
    <w:uiPriority w:val="99"/>
    <w:semiHidden/>
    <w:unhideWhenUsed/>
    <w:rsid w:val="00BB39D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9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9D9"/>
    <w:rPr>
      <w:vertAlign w:val="superscript"/>
    </w:rPr>
  </w:style>
  <w:style w:type="paragraph" w:customStyle="1" w:styleId="SenderName">
    <w:name w:val="Sender Name"/>
    <w:basedOn w:val="Normal"/>
    <w:next w:val="Normal"/>
    <w:link w:val="SenderNameChar"/>
    <w:rsid w:val="00127F80"/>
    <w:pPr>
      <w:tabs>
        <w:tab w:val="right" w:pos="8889"/>
      </w:tabs>
      <w:spacing w:before="480" w:after="0" w:line="240" w:lineRule="auto"/>
    </w:pPr>
    <w:rPr>
      <w:rFonts w:ascii="Tahoma" w:eastAsia="Batang" w:hAnsi="Tahoma"/>
      <w:b/>
      <w:color w:val="365F91"/>
      <w:sz w:val="24"/>
      <w:szCs w:val="24"/>
      <w:lang w:val="x-none" w:eastAsia="ko-KR"/>
    </w:rPr>
  </w:style>
  <w:style w:type="character" w:customStyle="1" w:styleId="SenderNameChar">
    <w:name w:val="Sender Name Char"/>
    <w:link w:val="SenderName"/>
    <w:rsid w:val="00127F80"/>
    <w:rPr>
      <w:rFonts w:ascii="Tahoma" w:eastAsia="Batang" w:hAnsi="Tahoma" w:cs="Times New Roman"/>
      <w:b/>
      <w:color w:val="365F91"/>
      <w:sz w:val="24"/>
      <w:szCs w:val="24"/>
      <w:lang w:val="x-none" w:eastAsia="ko-KR"/>
    </w:rPr>
  </w:style>
  <w:style w:type="paragraph" w:styleId="Revision">
    <w:name w:val="Revision"/>
    <w:hidden/>
    <w:uiPriority w:val="99"/>
    <w:semiHidden/>
    <w:rsid w:val="00E06F2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6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yfedpowys-pcc.org.uk/cy/atebolrwydd-a-thryloywder/perfformiad-yr-heddlu/hmic/" TargetMode="External"/><Relationship Id="rId18" Type="http://schemas.openxmlformats.org/officeDocument/2006/relationships/hyperlink" Target="https://policeconduct.gov.uk/tags/dyfed-powys-poli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dyfedpowys-pcc.org.uk/cy/atebolrwydd-a-thryloywder/craffu/dip-sampling/" TargetMode="External"/><Relationship Id="rId17" Type="http://schemas.openxmlformats.org/officeDocument/2006/relationships/hyperlink" Target="https://www.dyfedpowys-pcc.org.uk/en/contact-us/compliments-and-concer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yfedpowys-pcc.org.uk/media/11205/complaint-review-tender-decision-log-2022-002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yfedpowys-pcc.org.uk/cy/y-swyddfa/cynlluniau-gwirfoddoli/panel-sicrhau-ansawdd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yfedpowys-pcc.org.uk/media/8963/c-users-65015-desktop-dll-dec-c.pdf" TargetMode="External"/><Relationship Id="rId10" Type="http://schemas.openxmlformats.org/officeDocument/2006/relationships/hyperlink" Target="https://www.dyfedpowys-pcc.org.uk/cy/atebolrwydd-a-thryloywder/bwrdd-plismona/" TargetMode="External"/><Relationship Id="rId19" Type="http://schemas.openxmlformats.org/officeDocument/2006/relationships/hyperlink" Target="https://www.policeconduct.gov.uk/sites/default/files/Documents/statistics/complaints_statistics_2019_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nelheddluathroseddudp.cymru/cartref/cyfarfodydd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  <SharedWithUsers xmlns="ae527f8b-4481-4b0a-9aa4-f400ba4a888a">
      <UserInfo>
        <DisplayName/>
        <AccountId xsi:nil="true"/>
        <AccountType/>
      </UserInfo>
    </SharedWithUsers>
    <MediaLengthInSeconds xmlns="2c0a8a9e-96dc-41d3-bc6b-7d7173b4de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67D34-39C9-40C8-9BE9-77FDF35DB9BD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2.xml><?xml version="1.0" encoding="utf-8"?>
<ds:datastoreItem xmlns:ds="http://schemas.openxmlformats.org/officeDocument/2006/customXml" ds:itemID="{3C3CCDF1-8368-458F-95CA-27B265531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4C2D6-B6E8-4776-8E58-A6A1C7F3E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Harris</dc:creator>
  <cp:keywords/>
  <dc:description/>
  <cp:lastModifiedBy>Jones Ellen (OPCC)</cp:lastModifiedBy>
  <cp:revision>3</cp:revision>
  <dcterms:created xsi:type="dcterms:W3CDTF">2023-10-09T13:41:00Z</dcterms:created>
  <dcterms:modified xsi:type="dcterms:W3CDTF">2024-06-27T11:36:00Z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da6cb8a0-09f6-44ae-a480-9251188f2c1d</vt:lpwstr>
  </property>
  <property fmtid="{D5CDD505-2E9C-101B-9397-08002B2CF9AE}" pid="3" name="MSIP_Label_7beefdff-6834-454f-be00-a68b5bc5f471_Enabled">
    <vt:lpwstr>true</vt:lpwstr>
  </property>
  <property fmtid="{D5CDD505-2E9C-101B-9397-08002B2CF9AE}" pid="4" name="MSIP_Label_7beefdff-6834-454f-be00-a68b5bc5f471_SetDate">
    <vt:lpwstr>2023-03-03T11:05:49Z</vt:lpwstr>
  </property>
  <property fmtid="{D5CDD505-2E9C-101B-9397-08002B2CF9AE}" pid="5" name="MSIP_Label_7beefdff-6834-454f-be00-a68b5bc5f471_Method">
    <vt:lpwstr>Standard</vt:lpwstr>
  </property>
  <property fmtid="{D5CDD505-2E9C-101B-9397-08002B2CF9AE}" pid="6" name="MSIP_Label_7beefdff-6834-454f-be00-a68b5bc5f471_Name">
    <vt:lpwstr>OFFICIAL</vt:lpwstr>
  </property>
  <property fmtid="{D5CDD505-2E9C-101B-9397-08002B2CF9AE}" pid="7" name="MSIP_Label_7beefdff-6834-454f-be00-a68b5bc5f471_SiteId">
    <vt:lpwstr>39683655-1d97-4b22-be8c-246da0f47a41</vt:lpwstr>
  </property>
  <property fmtid="{D5CDD505-2E9C-101B-9397-08002B2CF9AE}" pid="8" name="MSIP_Label_7beefdff-6834-454f-be00-a68b5bc5f471_ActionId">
    <vt:lpwstr>94a96a04-25e1-4a00-8e21-c228339770f2</vt:lpwstr>
  </property>
  <property fmtid="{D5CDD505-2E9C-101B-9397-08002B2CF9AE}" pid="9" name="MSIP_Label_7beefdff-6834-454f-be00-a68b5bc5f471_ContentBits">
    <vt:lpwstr>0</vt:lpwstr>
  </property>
  <property fmtid="{D5CDD505-2E9C-101B-9397-08002B2CF9AE}" pid="10" name="ContentTypeId">
    <vt:lpwstr>0x0101008DE9C5114ACD674E9813E352693D4379</vt:lpwstr>
  </property>
  <property fmtid="{D5CDD505-2E9C-101B-9397-08002B2CF9AE}" pid="11" name="Order">
    <vt:r8>613000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