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DECF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Force data</w:t>
      </w:r>
    </w:p>
    <w:p w14:paraId="6EA2838A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2022 to 31st December 2022</w:t>
      </w:r>
    </w:p>
    <w:p w14:paraId="6B9D24E4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Community Triggers received: 8 (1 rescinded)</w:t>
      </w:r>
    </w:p>
    <w:p w14:paraId="069D1E11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 4</w:t>
      </w:r>
    </w:p>
    <w:p w14:paraId="5497208E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3</w:t>
      </w:r>
    </w:p>
    <w:p w14:paraId="44C8D222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with recommendations made: 3</w:t>
      </w:r>
    </w:p>
    <w:p w14:paraId="6732476E" w14:textId="77777777" w:rsidR="00381100" w:rsidRDefault="00381100" w:rsidP="00381100">
      <w:pPr>
        <w:rPr>
          <w:rFonts w:ascii="Calibri" w:hAnsi="Calibri" w:cs="Calibri"/>
        </w:rPr>
      </w:pPr>
    </w:p>
    <w:p w14:paraId="0EEB2214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Carmarthenshire</w:t>
      </w:r>
    </w:p>
    <w:p w14:paraId="6D8707F2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2022 to 31st December 2022</w:t>
      </w:r>
    </w:p>
    <w:p w14:paraId="7048AEF8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Community Triggers received: 3</w:t>
      </w:r>
    </w:p>
    <w:p w14:paraId="2F6D5B34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 1</w:t>
      </w:r>
    </w:p>
    <w:p w14:paraId="11509E27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2</w:t>
      </w:r>
    </w:p>
    <w:p w14:paraId="5CD003DA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with recommendations made: 2</w:t>
      </w:r>
    </w:p>
    <w:p w14:paraId="33309930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</w:p>
    <w:p w14:paraId="6A719BDA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Powys</w:t>
      </w:r>
    </w:p>
    <w:p w14:paraId="2374FD19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2022 to 31st December 2022</w:t>
      </w:r>
    </w:p>
    <w:p w14:paraId="5A1E6812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Community Triggers received: 1</w:t>
      </w:r>
    </w:p>
    <w:p w14:paraId="5B8B5906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 0</w:t>
      </w:r>
    </w:p>
    <w:p w14:paraId="0BE316E5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1</w:t>
      </w:r>
    </w:p>
    <w:p w14:paraId="21F20F42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with recommendations made: 1</w:t>
      </w:r>
    </w:p>
    <w:p w14:paraId="5E401611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</w:p>
    <w:p w14:paraId="5B9B61C4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Pembrokeshire</w:t>
      </w:r>
    </w:p>
    <w:p w14:paraId="73028300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2022 to 31st December 2022</w:t>
      </w:r>
    </w:p>
    <w:p w14:paraId="42689F4B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Community Triggers received: 3 (1 rescinded)</w:t>
      </w:r>
    </w:p>
    <w:p w14:paraId="42B3E9AC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 2</w:t>
      </w:r>
    </w:p>
    <w:p w14:paraId="0B1834C5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 0</w:t>
      </w:r>
    </w:p>
    <w:p w14:paraId="3AAD0F68" w14:textId="4095F5C6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case reviews with recommendations </w:t>
      </w:r>
      <w:r w:rsidR="00D473B0">
        <w:rPr>
          <w:rFonts w:ascii="Calibri" w:hAnsi="Calibri" w:cs="Calibri"/>
        </w:rPr>
        <w:t>made:</w:t>
      </w:r>
      <w:r>
        <w:rPr>
          <w:rFonts w:ascii="Calibri" w:hAnsi="Calibri" w:cs="Calibri"/>
        </w:rPr>
        <w:t xml:space="preserve"> 0</w:t>
      </w:r>
    </w:p>
    <w:p w14:paraId="1C34D835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</w:p>
    <w:p w14:paraId="32573169" w14:textId="77777777" w:rsidR="00381100" w:rsidRDefault="00381100" w:rsidP="003811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Ceredigion</w:t>
      </w:r>
    </w:p>
    <w:p w14:paraId="560F5FE9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Our data is as follows for the period 1st January 2022 to 31st December 2022</w:t>
      </w:r>
    </w:p>
    <w:p w14:paraId="26DF5486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Community Triggers received: 1</w:t>
      </w:r>
    </w:p>
    <w:p w14:paraId="60BA5B37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that did not meet the threshold: 1</w:t>
      </w:r>
    </w:p>
    <w:p w14:paraId="684A3235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held: 0</w:t>
      </w:r>
    </w:p>
    <w:p w14:paraId="0175044F" w14:textId="77777777" w:rsidR="00381100" w:rsidRDefault="00381100" w:rsidP="00381100">
      <w:pPr>
        <w:rPr>
          <w:rFonts w:ascii="Calibri" w:hAnsi="Calibri" w:cs="Calibri"/>
        </w:rPr>
      </w:pPr>
      <w:r>
        <w:rPr>
          <w:rFonts w:ascii="Calibri" w:hAnsi="Calibri" w:cs="Calibri"/>
        </w:rPr>
        <w:t>Number of case reviews with recommendations made: 0</w:t>
      </w:r>
    </w:p>
    <w:p w14:paraId="15470333" w14:textId="4834A8DA" w:rsidR="0082150C" w:rsidRDefault="0082150C"/>
    <w:p w14:paraId="4D3FDF81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Data’r Heddlu</w:t>
      </w:r>
    </w:p>
    <w:p w14:paraId="266E3274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Mae ein data fel a ganlyn ar gyfer y cyfnod 1 Ionawr – 31 Rhagfyr 2022 </w:t>
      </w:r>
    </w:p>
    <w:p w14:paraId="6C9256C4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bookmarkStart w:id="0" w:name="_Hlk124259230"/>
      <w:r w:rsidRPr="00D473B0">
        <w:rPr>
          <w:rFonts w:ascii="Calibri" w:hAnsi="Calibri" w:cs="Calibri"/>
          <w:lang w:val="cy-GB"/>
        </w:rPr>
        <w:t>Nifer y Sbardunau Cymunedol a dderbyniwyd</w:t>
      </w:r>
      <w:bookmarkEnd w:id="0"/>
      <w:r w:rsidRPr="00D473B0">
        <w:rPr>
          <w:rFonts w:ascii="Calibri" w:hAnsi="Calibri" w:cs="Calibri"/>
          <w:lang w:val="cy-GB"/>
        </w:rPr>
        <w:t>: 8 (diddymwyd 1)</w:t>
      </w:r>
    </w:p>
    <w:p w14:paraId="45179A1C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na fodlonodd y trothwy: 4</w:t>
      </w:r>
    </w:p>
    <w:p w14:paraId="357FF638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3</w:t>
      </w:r>
    </w:p>
    <w:p w14:paraId="09159837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bookmarkStart w:id="1" w:name="_Hlk124259385"/>
      <w:r w:rsidRPr="00D473B0">
        <w:rPr>
          <w:rFonts w:ascii="Calibri" w:hAnsi="Calibri" w:cs="Calibri"/>
          <w:lang w:val="cy-GB"/>
        </w:rPr>
        <w:t>Nifer yr adolygiadau achos ag argymhellion wedi’u gwneud</w:t>
      </w:r>
      <w:bookmarkEnd w:id="1"/>
      <w:r w:rsidRPr="00D473B0">
        <w:rPr>
          <w:rFonts w:ascii="Calibri" w:hAnsi="Calibri" w:cs="Calibri"/>
          <w:lang w:val="cy-GB"/>
        </w:rPr>
        <w:t>: 3</w:t>
      </w:r>
    </w:p>
    <w:p w14:paraId="1C7D2F9A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</w:p>
    <w:p w14:paraId="0997F493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Sir Gaerfyrddin</w:t>
      </w:r>
    </w:p>
    <w:p w14:paraId="258E65C6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Mae ein data fel a ganlyn ar gyfer y cyfnod 1 Ionawr – 31 Rhagfyr 2022 </w:t>
      </w:r>
    </w:p>
    <w:p w14:paraId="62E32383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 Sbardunau Cymunedol a dderbyniwyd: 3</w:t>
      </w:r>
    </w:p>
    <w:p w14:paraId="3ED6367A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na fodlonodd y trothwy: 1</w:t>
      </w:r>
    </w:p>
    <w:p w14:paraId="3AF4B0A6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2</w:t>
      </w:r>
    </w:p>
    <w:p w14:paraId="5829B156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ag argymhellion wedi’u gwneud: 2</w:t>
      </w:r>
    </w:p>
    <w:p w14:paraId="528512B2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</w:p>
    <w:p w14:paraId="562B2A6D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Powys</w:t>
      </w:r>
    </w:p>
    <w:p w14:paraId="510789CA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Mae ein data fel a ganlyn ar gyfer y cyfnod 1 Ionawr – 31 Rhagfyr 2022 </w:t>
      </w:r>
    </w:p>
    <w:p w14:paraId="293DDD55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lastRenderedPageBreak/>
        <w:t>Nifer y Sbardunau Cymunedol a dderbyniwyd: 1</w:t>
      </w:r>
    </w:p>
    <w:p w14:paraId="4560BC47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na fodlonodd y trothwy: 0</w:t>
      </w:r>
    </w:p>
    <w:p w14:paraId="2B23C4B0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1</w:t>
      </w:r>
    </w:p>
    <w:p w14:paraId="163D6610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ag argymhellion wedi’u gwneud: 1</w:t>
      </w:r>
    </w:p>
    <w:p w14:paraId="4C812A49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</w:p>
    <w:p w14:paraId="12400E62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Sir Benfro</w:t>
      </w:r>
    </w:p>
    <w:p w14:paraId="3E74939A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Mae ein data fel a ganlyn ar gyfer y cyfnod 1 Ionawr – 31 Rhagfyr 2022 </w:t>
      </w:r>
    </w:p>
    <w:p w14:paraId="194F5829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 Sbardunau Cymunedol a dderbyniwyd: 3 (diddymwyd 1)</w:t>
      </w:r>
    </w:p>
    <w:p w14:paraId="13F5CEE0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na fodlonodd y trothwy: 2</w:t>
      </w:r>
    </w:p>
    <w:p w14:paraId="580E20C5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 0</w:t>
      </w:r>
    </w:p>
    <w:p w14:paraId="310C04A7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ag argymhellion wedi’u gwneud: 0</w:t>
      </w:r>
    </w:p>
    <w:p w14:paraId="351B4167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</w:p>
    <w:p w14:paraId="71A8D1E0" w14:textId="77777777" w:rsidR="00D473B0" w:rsidRPr="00D473B0" w:rsidRDefault="00D473B0" w:rsidP="00D473B0">
      <w:pPr>
        <w:rPr>
          <w:rFonts w:ascii="Calibri" w:hAnsi="Calibri" w:cs="Calibri"/>
          <w:b/>
          <w:bCs/>
          <w:u w:val="single"/>
          <w:lang w:val="cy-GB"/>
        </w:rPr>
      </w:pPr>
      <w:r w:rsidRPr="00D473B0">
        <w:rPr>
          <w:rFonts w:ascii="Calibri" w:hAnsi="Calibri" w:cs="Calibri"/>
          <w:b/>
          <w:bCs/>
          <w:u w:val="single"/>
          <w:lang w:val="cy-GB"/>
        </w:rPr>
        <w:t>Ceredigion</w:t>
      </w:r>
    </w:p>
    <w:p w14:paraId="748866D2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 xml:space="preserve">Mae ein data fel a ganlyn ar gyfer y cyfnod 1 Ionawr – 31 Rhagfyr 2022 </w:t>
      </w:r>
    </w:p>
    <w:p w14:paraId="2FDD8E96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 Sbardunau Cymunedol a dderbyniwyd: 1</w:t>
      </w:r>
    </w:p>
    <w:p w14:paraId="61B3D38D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na fodlonodd y trothwy: 1</w:t>
      </w:r>
    </w:p>
    <w:p w14:paraId="4AC7B7DE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 gynhaliwyd: 0</w:t>
      </w:r>
    </w:p>
    <w:p w14:paraId="6AE58BD9" w14:textId="77777777" w:rsidR="00D473B0" w:rsidRPr="00D473B0" w:rsidRDefault="00D473B0" w:rsidP="00D473B0">
      <w:pPr>
        <w:rPr>
          <w:rFonts w:ascii="Calibri" w:hAnsi="Calibri" w:cs="Calibri"/>
          <w:lang w:val="cy-GB"/>
        </w:rPr>
      </w:pPr>
      <w:r w:rsidRPr="00D473B0">
        <w:rPr>
          <w:rFonts w:ascii="Calibri" w:hAnsi="Calibri" w:cs="Calibri"/>
          <w:lang w:val="cy-GB"/>
        </w:rPr>
        <w:t>Nifer yr adolygiadau achos ag argymhellion wedi’u gwneud: 0</w:t>
      </w:r>
    </w:p>
    <w:p w14:paraId="0332F9A0" w14:textId="77777777" w:rsidR="00D473B0" w:rsidRPr="00D473B0" w:rsidRDefault="00D473B0" w:rsidP="00D473B0">
      <w:pPr>
        <w:rPr>
          <w:lang w:val="cy-GB"/>
        </w:rPr>
      </w:pPr>
      <w:bookmarkStart w:id="2" w:name="cysill"/>
      <w:bookmarkEnd w:id="2"/>
    </w:p>
    <w:p w14:paraId="273E8B17" w14:textId="77777777" w:rsidR="00D473B0" w:rsidRDefault="00D473B0"/>
    <w:sectPr w:rsidR="00D47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1D26" w14:textId="77777777" w:rsidR="00381100" w:rsidRDefault="00381100" w:rsidP="00381100">
      <w:r>
        <w:separator/>
      </w:r>
    </w:p>
  </w:endnote>
  <w:endnote w:type="continuationSeparator" w:id="0">
    <w:p w14:paraId="595F9749" w14:textId="77777777" w:rsidR="00381100" w:rsidRDefault="00381100" w:rsidP="0038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E0E9" w14:textId="77777777" w:rsidR="00381100" w:rsidRDefault="00381100" w:rsidP="00381100">
      <w:r>
        <w:separator/>
      </w:r>
    </w:p>
  </w:footnote>
  <w:footnote w:type="continuationSeparator" w:id="0">
    <w:p w14:paraId="7F74E3C0" w14:textId="77777777" w:rsidR="00381100" w:rsidRDefault="00381100" w:rsidP="0038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0"/>
    <w:rsid w:val="00006636"/>
    <w:rsid w:val="00381100"/>
    <w:rsid w:val="0082150C"/>
    <w:rsid w:val="00837300"/>
    <w:rsid w:val="00BB34D3"/>
    <w:rsid w:val="00D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944E2"/>
  <w15:chartTrackingRefBased/>
  <w15:docId w15:val="{37518AC1-65E4-41CC-891E-5571CEF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>Heddlu Dyfed Powys Police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Jessica</dc:creator>
  <cp:keywords/>
  <dc:description/>
  <cp:lastModifiedBy>Cronin Donna (OPCC)</cp:lastModifiedBy>
  <cp:revision>2</cp:revision>
  <dcterms:created xsi:type="dcterms:W3CDTF">2024-05-09T10:46:00Z</dcterms:created>
  <dcterms:modified xsi:type="dcterms:W3CDTF">2024-05-09T10:46:00Z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2023-01-10T15:53:56Z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cec2bbdf-6959-4726-bcd0-ca80e43c0926</vt:lpwstr>
  </property>
  <property fmtid="{D5CDD505-2E9C-101B-9397-08002B2CF9AE}" pid="8" name="MSIP_Label_7beefdff-6834-454f-be00-a68b5bc5f471_ContentBits">
    <vt:lpwstr>0</vt:lpwstr>
  </property>
</Properties>
</file>