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68CEE" w14:textId="77777777" w:rsidR="00467E30" w:rsidRPr="002D320A" w:rsidRDefault="00467E30" w:rsidP="00467E30">
      <w:pPr>
        <w:rPr>
          <w:b/>
          <w:lang w:val="cy-GB"/>
        </w:rPr>
      </w:pPr>
      <w:bookmarkStart w:id="0" w:name="_GoBack"/>
      <w:bookmarkEnd w:id="0"/>
    </w:p>
    <w:p w14:paraId="003F93C3" w14:textId="449A46D2" w:rsidR="00467E30" w:rsidRPr="002D320A" w:rsidRDefault="008A53C9" w:rsidP="00467E30">
      <w:pPr>
        <w:pStyle w:val="Header"/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hd w:val="clear" w:color="auto" w:fill="DBE5F1"/>
        <w:jc w:val="center"/>
        <w:rPr>
          <w:rStyle w:val="SenderNameChar"/>
          <w:rFonts w:cs="Tahoma"/>
          <w:b w:val="0"/>
          <w:color w:val="1F497D"/>
          <w:sz w:val="36"/>
          <w:szCs w:val="36"/>
          <w:lang w:val="cy-GB"/>
        </w:rPr>
      </w:pPr>
      <w:r>
        <w:rPr>
          <w:rFonts w:ascii="Tahoma" w:hAnsi="Tahoma" w:cs="Tahoma"/>
          <w:b/>
          <w:color w:val="1F497D"/>
          <w:sz w:val="36"/>
          <w:szCs w:val="36"/>
          <w:lang w:val="cy-GB"/>
        </w:rPr>
        <w:t xml:space="preserve">Cylch Gorchwyl Bwrdd Atebolrwydd yr Heddlu </w:t>
      </w:r>
    </w:p>
    <w:p w14:paraId="22143DAA" w14:textId="77777777" w:rsidR="008E2C36" w:rsidRPr="002D320A" w:rsidRDefault="008E2C36" w:rsidP="00B11866">
      <w:pPr>
        <w:spacing w:after="0" w:line="240" w:lineRule="auto"/>
        <w:contextualSpacing/>
        <w:rPr>
          <w:rFonts w:ascii="Tahoma" w:hAnsi="Tahoma" w:cs="Tahoma"/>
          <w:sz w:val="20"/>
          <w:szCs w:val="20"/>
          <w:lang w:val="cy-GB"/>
        </w:rPr>
      </w:pPr>
    </w:p>
    <w:p w14:paraId="7D8E7877" w14:textId="2B926652" w:rsidR="00D9771C" w:rsidRPr="002D320A" w:rsidRDefault="00D9771C" w:rsidP="00D9771C">
      <w:pPr>
        <w:keepNext/>
        <w:tabs>
          <w:tab w:val="num" w:pos="432"/>
        </w:tabs>
        <w:spacing w:after="0" w:line="240" w:lineRule="auto"/>
        <w:contextualSpacing/>
        <w:outlineLvl w:val="0"/>
        <w:rPr>
          <w:rFonts w:cs="Arial"/>
          <w:b/>
          <w:bCs/>
          <w:kern w:val="32"/>
          <w:lang w:val="cy-GB" w:eastAsia="en-GB"/>
        </w:rPr>
      </w:pPr>
      <w:bookmarkStart w:id="1" w:name="_Toc3800367"/>
      <w:r w:rsidRPr="002D320A">
        <w:rPr>
          <w:rFonts w:cs="Arial"/>
          <w:b/>
          <w:bCs/>
          <w:kern w:val="32"/>
          <w:lang w:val="cy-GB" w:eastAsia="en-GB"/>
        </w:rPr>
        <w:t xml:space="preserve">1. </w:t>
      </w:r>
      <w:bookmarkEnd w:id="1"/>
      <w:r w:rsidR="008A53C9">
        <w:rPr>
          <w:rFonts w:cs="Arial"/>
          <w:b/>
          <w:bCs/>
          <w:kern w:val="32"/>
          <w:lang w:val="cy-GB" w:eastAsia="en-GB"/>
        </w:rPr>
        <w:t xml:space="preserve">CYFLWYNIAD </w:t>
      </w:r>
    </w:p>
    <w:p w14:paraId="5DB07BBE" w14:textId="77777777" w:rsidR="00D9771C" w:rsidRPr="002D320A" w:rsidRDefault="00D9771C" w:rsidP="00D9771C">
      <w:pPr>
        <w:spacing w:after="0" w:line="240" w:lineRule="auto"/>
        <w:contextualSpacing/>
        <w:rPr>
          <w:rFonts w:cs="Arial"/>
          <w:lang w:val="cy-GB"/>
        </w:rPr>
      </w:pPr>
    </w:p>
    <w:p w14:paraId="3D7F6D25" w14:textId="3E590F64" w:rsidR="003D6776" w:rsidRDefault="008A53C9" w:rsidP="00B11866">
      <w:p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 w:rsidRPr="008A53C9">
        <w:rPr>
          <w:rFonts w:cs="Arial"/>
          <w:bCs/>
          <w:kern w:val="32"/>
          <w:lang w:val="cy-GB" w:eastAsia="en-GB"/>
        </w:rPr>
        <w:t>Mae'r ddogfen hon yn diffinio'r cylch gorchwyl ar gyfer Bwrdd Atebolrwydd yr Heddlu, ei aelodaeth a rolau a chyfrifoldebau'r aelodau.</w:t>
      </w:r>
    </w:p>
    <w:p w14:paraId="79B04F62" w14:textId="77777777" w:rsidR="008A53C9" w:rsidRPr="002D320A" w:rsidRDefault="008A53C9" w:rsidP="00B11866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  <w:lang w:val="cy-GB"/>
        </w:rPr>
      </w:pPr>
    </w:p>
    <w:p w14:paraId="5C8AED7F" w14:textId="5B680DD6" w:rsidR="009D3472" w:rsidRPr="002D320A" w:rsidRDefault="00B11866" w:rsidP="00B11866">
      <w:pPr>
        <w:pStyle w:val="Heading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num" w:pos="432"/>
        </w:tabs>
        <w:suppressAutoHyphens/>
        <w:spacing w:before="0" w:after="0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2D320A">
        <w:rPr>
          <w:rFonts w:asciiTheme="minorHAnsi" w:hAnsiTheme="minorHAnsi" w:cstheme="minorHAnsi"/>
          <w:sz w:val="24"/>
          <w:szCs w:val="24"/>
          <w:lang w:val="cy-GB"/>
        </w:rPr>
        <w:t xml:space="preserve">2. </w:t>
      </w:r>
      <w:r w:rsidR="008A53C9">
        <w:rPr>
          <w:rFonts w:asciiTheme="minorHAnsi" w:hAnsiTheme="minorHAnsi" w:cstheme="minorHAnsi"/>
          <w:sz w:val="24"/>
          <w:szCs w:val="24"/>
          <w:lang w:val="cy-GB"/>
        </w:rPr>
        <w:t xml:space="preserve">DIBEN BWRDD ATEBOLRWYDD YR HEDDLU </w:t>
      </w:r>
    </w:p>
    <w:p w14:paraId="0240DC71" w14:textId="77777777" w:rsidR="008A53C9" w:rsidRDefault="008A53C9" w:rsidP="008A53C9">
      <w:pPr>
        <w:spacing w:after="0" w:line="240" w:lineRule="auto"/>
        <w:contextualSpacing/>
        <w:rPr>
          <w:rFonts w:cs="Arial"/>
          <w:lang w:val="cy-GB"/>
        </w:rPr>
      </w:pPr>
    </w:p>
    <w:p w14:paraId="5A26694C" w14:textId="4F6574DB" w:rsidR="008A53C9" w:rsidRPr="008A53C9" w:rsidRDefault="008A53C9" w:rsidP="008A53C9">
      <w:pPr>
        <w:spacing w:after="0" w:line="240" w:lineRule="auto"/>
        <w:contextualSpacing/>
        <w:rPr>
          <w:rFonts w:cs="Arial"/>
          <w:lang w:val="cy-GB"/>
        </w:rPr>
      </w:pPr>
      <w:r w:rsidRPr="008A53C9">
        <w:rPr>
          <w:rFonts w:cs="Arial"/>
          <w:lang w:val="cy-GB"/>
        </w:rPr>
        <w:t>Sefydlodd Deddf Diwygio’r Heddlu a Chyfrifoldeb Cymdeithasol 2011 Gomisiynwyr Heddlu a Throseddu (CHTh), sydd â dyletswydd statudol a mandad etholiadol i ddal yr heddlu’n gyfrifol ar ran y cyhoedd. Bwrdd Atebolrwydd yr Heddlu yw’r fforwm lle bydd CHTh yn dal y Prif Gwnstabl (PG) i gyfrif am arfer swyddogaethau swydd y PG a swyddogaethau’r bobl sydd o dan gyfarwyddyd a rheolaeth y PG.</w:t>
      </w:r>
    </w:p>
    <w:p w14:paraId="0EA26BF8" w14:textId="77777777" w:rsidR="008A53C9" w:rsidRPr="008A53C9" w:rsidRDefault="008A53C9" w:rsidP="008A53C9">
      <w:pPr>
        <w:spacing w:after="0" w:line="240" w:lineRule="auto"/>
        <w:contextualSpacing/>
        <w:rPr>
          <w:rFonts w:cs="Arial"/>
          <w:lang w:val="cy-GB"/>
        </w:rPr>
      </w:pPr>
    </w:p>
    <w:p w14:paraId="0B8D971D" w14:textId="4ACD810E" w:rsidR="008A53C9" w:rsidRDefault="008A53C9" w:rsidP="008A53C9">
      <w:pPr>
        <w:spacing w:after="0" w:line="240" w:lineRule="auto"/>
        <w:contextualSpacing/>
        <w:rPr>
          <w:rFonts w:cs="Arial"/>
          <w:lang w:val="cy-GB"/>
        </w:rPr>
      </w:pPr>
      <w:r w:rsidRPr="008A53C9">
        <w:rPr>
          <w:rFonts w:cs="Arial"/>
          <w:lang w:val="cy-GB"/>
        </w:rPr>
        <w:t>Mae’r Bwrdd Plismona yn rhoi cyfle amserol i graffu ar fusnes yr Heddlu ac i’w oruchwylio. Bydd yn canolbwyntio ar gyflwyno gwasanaeth yn erbyn y blaenoriaethau a amlinellir yn y Cynllun Heddlu a Throseddu</w:t>
      </w:r>
      <w:r>
        <w:rPr>
          <w:rFonts w:cs="Arial"/>
          <w:lang w:val="cy-GB"/>
        </w:rPr>
        <w:t xml:space="preserve"> yn ogystal â rhyddhau’r gofynion a nodir yn y Fframwaith Llywodraethu ar y Cyd</w:t>
      </w:r>
      <w:r w:rsidRPr="008A53C9">
        <w:rPr>
          <w:rFonts w:cs="Arial"/>
          <w:lang w:val="cy-GB"/>
        </w:rPr>
        <w:t>.</w:t>
      </w:r>
    </w:p>
    <w:p w14:paraId="603BB29E" w14:textId="1213FE59" w:rsidR="003D6776" w:rsidRPr="002D320A" w:rsidRDefault="003D6776" w:rsidP="003D6776">
      <w:pPr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4"/>
          <w:szCs w:val="24"/>
          <w:u w:color="808080"/>
          <w:lang w:val="cy-GB"/>
        </w:rPr>
      </w:pPr>
    </w:p>
    <w:p w14:paraId="6D403AAD" w14:textId="00D97F49" w:rsidR="009D3472" w:rsidRPr="002D320A" w:rsidRDefault="00B11866" w:rsidP="00B11866">
      <w:pPr>
        <w:pStyle w:val="Heading1"/>
        <w:keepLines w:val="0"/>
        <w:pageBreakBefore w:val="0"/>
        <w:numPr>
          <w:ilvl w:val="0"/>
          <w:numId w:val="0"/>
        </w:numPr>
        <w:tabs>
          <w:tab w:val="num" w:pos="432"/>
        </w:tabs>
        <w:spacing w:before="0" w:after="0"/>
        <w:ind w:left="432" w:hanging="432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bookmarkStart w:id="2" w:name="_Toc112130363"/>
      <w:r w:rsidRPr="002D320A">
        <w:rPr>
          <w:rFonts w:asciiTheme="minorHAnsi" w:hAnsiTheme="minorHAnsi" w:cstheme="minorHAnsi"/>
          <w:sz w:val="24"/>
          <w:szCs w:val="24"/>
          <w:lang w:val="cy-GB"/>
        </w:rPr>
        <w:t xml:space="preserve">3. </w:t>
      </w:r>
      <w:bookmarkEnd w:id="2"/>
      <w:r w:rsidR="008A53C9">
        <w:rPr>
          <w:rFonts w:asciiTheme="minorHAnsi" w:hAnsiTheme="minorHAnsi" w:cstheme="minorHAnsi"/>
          <w:sz w:val="24"/>
          <w:szCs w:val="24"/>
          <w:lang w:val="cy-GB"/>
        </w:rPr>
        <w:t xml:space="preserve">LLYWODRAETHU </w:t>
      </w:r>
    </w:p>
    <w:p w14:paraId="5417F289" w14:textId="77777777" w:rsidR="00140425" w:rsidRPr="002D320A" w:rsidRDefault="00140425" w:rsidP="00B11866">
      <w:pPr>
        <w:pStyle w:val="Default"/>
        <w:contextualSpacing/>
        <w:jc w:val="both"/>
        <w:rPr>
          <w:rFonts w:asciiTheme="minorHAnsi" w:hAnsiTheme="minorHAnsi" w:cstheme="minorHAnsi"/>
          <w:i/>
          <w:color w:val="auto"/>
          <w:lang w:val="cy-GB"/>
        </w:rPr>
      </w:pPr>
    </w:p>
    <w:p w14:paraId="7D6575D1" w14:textId="77777777" w:rsidR="008A53C9" w:rsidRPr="00D7541C" w:rsidRDefault="008A53C9" w:rsidP="008A53C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46" w:hanging="567"/>
        <w:contextualSpacing/>
        <w:rPr>
          <w:rFonts w:cs="Arial"/>
          <w:color w:val="000000"/>
          <w:lang w:val="cy-GB" w:eastAsia="en-GB"/>
        </w:rPr>
      </w:pPr>
      <w:r w:rsidRPr="00D7541C">
        <w:rPr>
          <w:rFonts w:cs="Arial"/>
          <w:color w:val="000000"/>
          <w:lang w:val="cy-GB" w:eastAsia="en-GB"/>
        </w:rPr>
        <w:t xml:space="preserve">Comisiynydd yr Heddlu a Throseddu yw Cadeirydd Bwrdd Atebolrwydd yr Heddlu, ac yn ei absenoldeb, y Pennaeth Staff. </w:t>
      </w:r>
    </w:p>
    <w:p w14:paraId="3865CA70" w14:textId="77777777" w:rsidR="008A53C9" w:rsidRPr="00D7541C" w:rsidRDefault="008A53C9" w:rsidP="008A53C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46" w:hanging="567"/>
        <w:contextualSpacing/>
        <w:rPr>
          <w:rFonts w:cs="Arial"/>
          <w:color w:val="000000"/>
          <w:lang w:val="cy-GB" w:eastAsia="en-GB"/>
        </w:rPr>
      </w:pPr>
      <w:r w:rsidRPr="00D7541C">
        <w:rPr>
          <w:rFonts w:cs="Arial"/>
          <w:color w:val="000000"/>
          <w:lang w:val="cy-GB" w:eastAsia="en-GB"/>
        </w:rPr>
        <w:t>Bydd unrhyw faterion na ellir eu datrys gan y Grŵp, neu faterion sydd angen eu dwysáu, yn cael eu hystyried yn ffurfiol yng Nghyfarfod Tîm Gweithredol SCHTh.</w:t>
      </w:r>
    </w:p>
    <w:p w14:paraId="3413F9BD" w14:textId="77777777" w:rsidR="008A53C9" w:rsidRPr="00D7541C" w:rsidRDefault="008A53C9" w:rsidP="008A53C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46" w:hanging="567"/>
        <w:contextualSpacing/>
        <w:rPr>
          <w:rFonts w:cs="Arial"/>
          <w:color w:val="000000"/>
          <w:lang w:val="cy-GB" w:eastAsia="en-GB"/>
        </w:rPr>
      </w:pPr>
      <w:r w:rsidRPr="00D7541C">
        <w:rPr>
          <w:rFonts w:cs="Arial"/>
          <w:color w:val="000000"/>
          <w:lang w:val="cy-GB" w:eastAsia="en-GB"/>
        </w:rPr>
        <w:t xml:space="preserve">Mae gan Fwrdd Atebolrwydd yr Heddlu'r awdurdod i wneud penderfyniadau ac ymrwymo adnoddau ar yr amod nad yw'n newid ethos sylfaenol cenhadaeth, gweledigaeth a gwerthoedd CHTh. Mae gan y Bwrdd rôl allweddol o ran sicrhau bod ymrwymiadau'r heddlu a SCHTh tuag at ofynion cenedlaethol yn cael eu cynnal a'u gwella yn ôl yr angen. </w:t>
      </w:r>
    </w:p>
    <w:p w14:paraId="7D609356" w14:textId="77777777" w:rsidR="008A53C9" w:rsidRPr="00D7541C" w:rsidRDefault="008A53C9" w:rsidP="008A53C9">
      <w:pPr>
        <w:numPr>
          <w:ilvl w:val="0"/>
          <w:numId w:val="9"/>
        </w:numPr>
        <w:spacing w:after="0" w:line="240" w:lineRule="auto"/>
        <w:ind w:left="567" w:right="-46" w:hanging="567"/>
        <w:contextualSpacing/>
        <w:rPr>
          <w:rFonts w:cs="Arial"/>
          <w:lang w:val="cy-GB"/>
        </w:rPr>
      </w:pPr>
      <w:r w:rsidRPr="00D7541C">
        <w:rPr>
          <w:rFonts w:cs="Arial"/>
          <w:lang w:val="cy-GB"/>
        </w:rPr>
        <w:t>Mae Bwrdd Atebolrwydd yr Heddlu'n cael ei ddal i gyfrif am y ffordd y mae'n cyflawni ei swyddo</w:t>
      </w:r>
      <w:r>
        <w:rPr>
          <w:rFonts w:cs="Arial"/>
          <w:lang w:val="cy-GB"/>
        </w:rPr>
        <w:t>gaethau gan y Pennaeth Staff a</w:t>
      </w:r>
      <w:r w:rsidRPr="00D7541C">
        <w:rPr>
          <w:rFonts w:cs="Arial"/>
          <w:lang w:val="cy-GB"/>
        </w:rPr>
        <w:t xml:space="preserve"> Swyddog Monitro. Ystyrir cynnwys unrhyw risgiau sy'n dod i'r amlwg yng Nghofrestr Risg yr Heddlu. </w:t>
      </w:r>
    </w:p>
    <w:p w14:paraId="4400FAAA" w14:textId="72D55062" w:rsidR="00E77C1F" w:rsidRPr="002D320A" w:rsidRDefault="00E77C1F" w:rsidP="00B11866">
      <w:pPr>
        <w:pStyle w:val="Default"/>
        <w:contextualSpacing/>
        <w:jc w:val="both"/>
        <w:rPr>
          <w:rFonts w:asciiTheme="minorHAnsi" w:hAnsiTheme="minorHAnsi" w:cstheme="minorHAnsi"/>
          <w:color w:val="auto"/>
          <w:lang w:val="cy-GB"/>
        </w:rPr>
      </w:pPr>
    </w:p>
    <w:p w14:paraId="749D26B8" w14:textId="3FFEB908" w:rsidR="009D3472" w:rsidRPr="002D320A" w:rsidRDefault="008E2C36" w:rsidP="00B11866">
      <w:pPr>
        <w:pStyle w:val="Heading1"/>
        <w:keepLines w:val="0"/>
        <w:pageBreakBefore w:val="0"/>
        <w:numPr>
          <w:ilvl w:val="0"/>
          <w:numId w:val="0"/>
        </w:numPr>
        <w:tabs>
          <w:tab w:val="num" w:pos="432"/>
        </w:tabs>
        <w:spacing w:before="0" w:after="0"/>
        <w:ind w:left="432" w:hanging="432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bookmarkStart w:id="3" w:name="_Toc112130364"/>
      <w:r w:rsidRPr="002D320A">
        <w:rPr>
          <w:rFonts w:asciiTheme="minorHAnsi" w:hAnsiTheme="minorHAnsi" w:cstheme="minorHAnsi"/>
          <w:sz w:val="24"/>
          <w:szCs w:val="24"/>
          <w:lang w:val="cy-GB"/>
        </w:rPr>
        <w:t>4</w:t>
      </w:r>
      <w:r w:rsidR="00B11866" w:rsidRPr="002D320A">
        <w:rPr>
          <w:rFonts w:asciiTheme="minorHAnsi" w:hAnsiTheme="minorHAnsi" w:cstheme="minorHAnsi"/>
          <w:sz w:val="24"/>
          <w:szCs w:val="24"/>
          <w:lang w:val="cy-GB"/>
        </w:rPr>
        <w:t xml:space="preserve">. </w:t>
      </w:r>
      <w:bookmarkEnd w:id="3"/>
      <w:r w:rsidR="008A53C9">
        <w:rPr>
          <w:rFonts w:asciiTheme="minorHAnsi" w:hAnsiTheme="minorHAnsi" w:cstheme="minorHAnsi"/>
          <w:sz w:val="24"/>
          <w:szCs w:val="24"/>
          <w:lang w:val="cy-GB"/>
        </w:rPr>
        <w:t xml:space="preserve">CYLCH GORCHWYL </w:t>
      </w:r>
    </w:p>
    <w:p w14:paraId="4BE34E50" w14:textId="77777777" w:rsidR="009D3472" w:rsidRPr="002D320A" w:rsidRDefault="009D3472" w:rsidP="00CC0E79">
      <w:p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3EF1F98D" w14:textId="73A30650" w:rsidR="008A53C9" w:rsidRDefault="008A53C9" w:rsidP="001217E1">
      <w:pPr>
        <w:spacing w:after="0" w:line="240" w:lineRule="auto"/>
        <w:contextualSpacing/>
        <w:rPr>
          <w:rFonts w:cs="Arial"/>
          <w:lang w:val="cy-GB"/>
        </w:rPr>
      </w:pPr>
      <w:r w:rsidRPr="008A53C9">
        <w:rPr>
          <w:rFonts w:cs="Arial"/>
          <w:lang w:val="cy-GB"/>
        </w:rPr>
        <w:t>Caiff blaenraglen waith ei sefydlu i sicrhau bod cyfarfodydd yn effeithiol ac yn canolbwyntio ar faterion ar adegau priodol drwy gydol y flwyddyn. Bydd Bwrdd Gweithredol SCHTh yn adolygu hyn bob chwarter. Bydd Bwrdd Atebolrwydd yr Heddlu'n ystyried y themâu a drafodwyd yn</w:t>
      </w:r>
      <w:r w:rsidR="00D04718">
        <w:rPr>
          <w:rFonts w:cs="Arial"/>
          <w:lang w:val="cy-GB"/>
        </w:rPr>
        <w:t xml:space="preserve"> y Byrddau Plismona a gynhelir</w:t>
      </w:r>
      <w:r w:rsidRPr="008A53C9">
        <w:rPr>
          <w:rFonts w:cs="Arial"/>
          <w:lang w:val="cy-GB"/>
        </w:rPr>
        <w:t xml:space="preserve"> yn ystod y chwarter</w:t>
      </w:r>
      <w:r w:rsidR="00D04718">
        <w:rPr>
          <w:rFonts w:cs="Arial"/>
          <w:lang w:val="cy-GB"/>
        </w:rPr>
        <w:t xml:space="preserve"> ariannol</w:t>
      </w:r>
      <w:r w:rsidRPr="008A53C9">
        <w:rPr>
          <w:rFonts w:cs="Arial"/>
          <w:lang w:val="cy-GB"/>
        </w:rPr>
        <w:t xml:space="preserve">, ac unrhyw waith a wnaed er </w:t>
      </w:r>
      <w:r w:rsidR="00D04718">
        <w:rPr>
          <w:rFonts w:cs="Arial"/>
          <w:lang w:val="cy-GB"/>
        </w:rPr>
        <w:t>mwyn cefnogi’r materion a godir</w:t>
      </w:r>
      <w:r w:rsidRPr="008A53C9">
        <w:rPr>
          <w:rFonts w:cs="Arial"/>
          <w:lang w:val="cy-GB"/>
        </w:rPr>
        <w:t xml:space="preserve">. Bydd Bwrdd Atebolrwydd yr Heddlu hefyd yn cael adroddiad perfformiad </w:t>
      </w:r>
      <w:r w:rsidR="00D04718">
        <w:rPr>
          <w:rFonts w:cs="Arial"/>
          <w:lang w:val="cy-GB"/>
        </w:rPr>
        <w:t>mewn perthynas â chyflwyno gwasanaeth</w:t>
      </w:r>
      <w:r w:rsidRPr="008A53C9">
        <w:rPr>
          <w:rFonts w:cs="Arial"/>
          <w:lang w:val="cy-GB"/>
        </w:rPr>
        <w:t xml:space="preserve"> yn erby</w:t>
      </w:r>
      <w:r w:rsidR="00D04718">
        <w:rPr>
          <w:rFonts w:cs="Arial"/>
          <w:lang w:val="cy-GB"/>
        </w:rPr>
        <w:t>n y blaenoriaethau a amlinellir</w:t>
      </w:r>
      <w:r w:rsidRPr="008A53C9">
        <w:rPr>
          <w:rFonts w:cs="Arial"/>
          <w:lang w:val="cy-GB"/>
        </w:rPr>
        <w:t xml:space="preserve"> yn y Cynllun Heddlu a Throseddu.</w:t>
      </w:r>
    </w:p>
    <w:p w14:paraId="00E4F4E2" w14:textId="55DDB6FF" w:rsidR="009C5B5D" w:rsidRDefault="009C5B5D" w:rsidP="00D9771C">
      <w:pPr>
        <w:spacing w:after="0" w:line="240" w:lineRule="auto"/>
        <w:contextualSpacing/>
        <w:rPr>
          <w:rFonts w:cs="Arial"/>
          <w:lang w:val="cy-GB"/>
        </w:rPr>
      </w:pPr>
    </w:p>
    <w:p w14:paraId="35C2452E" w14:textId="06DC0647" w:rsidR="00D04718" w:rsidRDefault="00D04718" w:rsidP="00D9771C">
      <w:pPr>
        <w:spacing w:after="0" w:line="240" w:lineRule="auto"/>
        <w:contextualSpacing/>
        <w:rPr>
          <w:rFonts w:cs="Arial"/>
          <w:lang w:val="cy-GB"/>
        </w:rPr>
      </w:pPr>
    </w:p>
    <w:p w14:paraId="41E97DED" w14:textId="15C7AF2C" w:rsidR="00D04718" w:rsidRDefault="00D04718" w:rsidP="00D9771C">
      <w:pPr>
        <w:spacing w:after="0" w:line="240" w:lineRule="auto"/>
        <w:contextualSpacing/>
        <w:rPr>
          <w:rFonts w:cs="Arial"/>
          <w:lang w:val="cy-GB"/>
        </w:rPr>
      </w:pPr>
    </w:p>
    <w:p w14:paraId="2897F9E3" w14:textId="77777777" w:rsidR="00D04718" w:rsidRPr="002D320A" w:rsidRDefault="00D04718" w:rsidP="00D9771C">
      <w:p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</w:p>
    <w:p w14:paraId="2E194D86" w14:textId="77777777" w:rsidR="009C5B5D" w:rsidRPr="002D320A" w:rsidRDefault="009C5B5D" w:rsidP="00D9771C">
      <w:p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</w:p>
    <w:p w14:paraId="1138CF00" w14:textId="77777777" w:rsidR="009C5B5D" w:rsidRPr="002D320A" w:rsidRDefault="009C5B5D" w:rsidP="00D9771C">
      <w:p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</w:p>
    <w:p w14:paraId="3A4F69DC" w14:textId="77777777" w:rsidR="009C5B5D" w:rsidRPr="002D320A" w:rsidRDefault="009C5B5D" w:rsidP="00D9771C">
      <w:p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</w:p>
    <w:p w14:paraId="6A403B6F" w14:textId="24647C74" w:rsidR="00D9771C" w:rsidRPr="002D320A" w:rsidRDefault="00D04718" w:rsidP="00D9771C">
      <w:p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>
        <w:rPr>
          <w:rFonts w:cs="Arial"/>
          <w:bCs/>
          <w:kern w:val="32"/>
          <w:lang w:val="cy-GB" w:eastAsia="en-GB"/>
        </w:rPr>
        <w:lastRenderedPageBreak/>
        <w:t>Yn unol â Phrotocol Plismona</w:t>
      </w:r>
      <w:r w:rsidR="00D9771C" w:rsidRPr="002D320A">
        <w:rPr>
          <w:rFonts w:cs="Arial"/>
          <w:bCs/>
          <w:kern w:val="32"/>
          <w:lang w:val="cy-GB" w:eastAsia="en-GB"/>
        </w:rPr>
        <w:t xml:space="preserve"> 2011, </w:t>
      </w:r>
      <w:r>
        <w:rPr>
          <w:rFonts w:cs="Arial"/>
          <w:bCs/>
          <w:kern w:val="32"/>
          <w:lang w:val="cy-GB" w:eastAsia="en-GB"/>
        </w:rPr>
        <w:t>bydd Bwrdd Atebolrwydd yr Heddlu’n</w:t>
      </w:r>
      <w:r w:rsidR="00D9771C" w:rsidRPr="002D320A">
        <w:rPr>
          <w:rFonts w:cs="Arial"/>
          <w:bCs/>
          <w:kern w:val="32"/>
          <w:lang w:val="cy-GB" w:eastAsia="en-GB"/>
        </w:rPr>
        <w:t>:</w:t>
      </w:r>
    </w:p>
    <w:p w14:paraId="3D351280" w14:textId="77777777" w:rsidR="00D9771C" w:rsidRPr="002D320A" w:rsidRDefault="00D9771C" w:rsidP="00D9771C">
      <w:p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</w:p>
    <w:p w14:paraId="1A3F99B6" w14:textId="05AE9877" w:rsidR="00D04718" w:rsidRPr="00D04718" w:rsidRDefault="00D04718" w:rsidP="00D04718">
      <w:pPr>
        <w:numPr>
          <w:ilvl w:val="0"/>
          <w:numId w:val="37"/>
        </w:num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 w:rsidRPr="00D04718">
        <w:rPr>
          <w:rFonts w:cs="Arial"/>
          <w:bCs/>
          <w:kern w:val="32"/>
          <w:lang w:val="cy-GB" w:eastAsia="en-GB"/>
        </w:rPr>
        <w:t>Archwilio</w:t>
      </w:r>
      <w:r>
        <w:rPr>
          <w:rFonts w:cs="Arial"/>
          <w:bCs/>
          <w:kern w:val="32"/>
          <w:lang w:val="cy-GB" w:eastAsia="en-GB"/>
        </w:rPr>
        <w:t>, cefnogi</w:t>
      </w:r>
      <w:r w:rsidRPr="00D04718">
        <w:rPr>
          <w:rFonts w:cs="Arial"/>
          <w:bCs/>
          <w:kern w:val="32"/>
          <w:lang w:val="cy-GB" w:eastAsia="en-GB"/>
        </w:rPr>
        <w:t xml:space="preserve"> a herio perfformiad yn erbyn y blaenoriaethau strategol a amlinellir yn y Cynllun Heddlu a Throseddu;</w:t>
      </w:r>
    </w:p>
    <w:p w14:paraId="14F8A48D" w14:textId="77777777" w:rsidR="00D04718" w:rsidRPr="00D04718" w:rsidRDefault="00D04718" w:rsidP="00D04718">
      <w:pPr>
        <w:numPr>
          <w:ilvl w:val="0"/>
          <w:numId w:val="37"/>
        </w:num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 w:rsidRPr="00D04718">
        <w:rPr>
          <w:rFonts w:cs="Arial"/>
          <w:bCs/>
          <w:kern w:val="32"/>
          <w:lang w:val="cy-GB" w:eastAsia="en-GB"/>
        </w:rPr>
        <w:t>Dal y Prif Gwnstabl i gyfrif am berfformiad swyddogion a staff yr Heddlu;</w:t>
      </w:r>
    </w:p>
    <w:p w14:paraId="21CD6900" w14:textId="77777777" w:rsidR="00D04718" w:rsidRPr="00D04718" w:rsidRDefault="00D04718" w:rsidP="00D04718">
      <w:pPr>
        <w:numPr>
          <w:ilvl w:val="0"/>
          <w:numId w:val="37"/>
        </w:num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 w:rsidRPr="00D04718">
        <w:rPr>
          <w:rFonts w:cs="Arial"/>
          <w:bCs/>
          <w:kern w:val="32"/>
          <w:lang w:val="cy-GB" w:eastAsia="en-GB"/>
        </w:rPr>
        <w:t>Darparu'r cyswllt lleol rhwng yr heddlu a chymunedau, gan weithio i roi dymuniadau a dyheadau cyfiawn y cyhoedd ar waith;</w:t>
      </w:r>
    </w:p>
    <w:p w14:paraId="6041EC2E" w14:textId="77777777" w:rsidR="00D04718" w:rsidRPr="00D04718" w:rsidRDefault="00D04718" w:rsidP="00D04718">
      <w:pPr>
        <w:numPr>
          <w:ilvl w:val="0"/>
          <w:numId w:val="37"/>
        </w:num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 w:rsidRPr="00D04718">
        <w:rPr>
          <w:rFonts w:cs="Arial"/>
          <w:bCs/>
          <w:kern w:val="32"/>
          <w:lang w:val="cy-GB" w:eastAsia="en-GB"/>
        </w:rPr>
        <w:t>Canolbwyntio ar gyflenwi gwasanaethau effeithiol sy'n cefnogi dioddefwyr ac sy'n darparu bodlonrwydd dioddefwyr a hyder cyhoeddus;</w:t>
      </w:r>
    </w:p>
    <w:p w14:paraId="5C0E8FFA" w14:textId="77777777" w:rsidR="00D04718" w:rsidRPr="00D04718" w:rsidRDefault="00D04718" w:rsidP="00D04718">
      <w:pPr>
        <w:numPr>
          <w:ilvl w:val="0"/>
          <w:numId w:val="37"/>
        </w:num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 w:rsidRPr="00D04718">
        <w:rPr>
          <w:rFonts w:cs="Arial"/>
          <w:bCs/>
          <w:kern w:val="32"/>
          <w:lang w:val="cy-GB" w:eastAsia="en-GB"/>
        </w:rPr>
        <w:t>Ymgysylltu ag amrywiaeth eang o bobl ac yn cyflawni gwaith sy'n gwella enw da cyhoeddus y gwasanaeth heddlu;</w:t>
      </w:r>
    </w:p>
    <w:p w14:paraId="35B65FE9" w14:textId="30188B5E" w:rsidR="00D04718" w:rsidRPr="00D04718" w:rsidRDefault="00D04718" w:rsidP="00D04718">
      <w:pPr>
        <w:numPr>
          <w:ilvl w:val="0"/>
          <w:numId w:val="37"/>
        </w:numPr>
        <w:spacing w:after="0" w:line="240" w:lineRule="auto"/>
        <w:contextualSpacing/>
        <w:rPr>
          <w:rFonts w:cs="Arial"/>
          <w:bCs/>
          <w:kern w:val="32"/>
          <w:lang w:val="cy-GB" w:eastAsia="en-GB"/>
        </w:rPr>
      </w:pPr>
      <w:r w:rsidRPr="00D04718">
        <w:rPr>
          <w:rFonts w:cs="Arial"/>
          <w:bCs/>
          <w:kern w:val="32"/>
          <w:lang w:val="cy-GB" w:eastAsia="en-GB"/>
        </w:rPr>
        <w:t>Darparu her cyfaill beirniadol er mwyn gyrru gwelliannau mewn gwasanaethau plismona</w:t>
      </w:r>
      <w:r>
        <w:rPr>
          <w:rFonts w:cs="Arial"/>
          <w:bCs/>
          <w:kern w:val="32"/>
          <w:lang w:val="cy-GB" w:eastAsia="en-GB"/>
        </w:rPr>
        <w:t>, heb lyffetheirio annibyniaeth gweithredol y PG</w:t>
      </w:r>
      <w:r w:rsidRPr="00D04718">
        <w:rPr>
          <w:rFonts w:cs="Arial"/>
          <w:bCs/>
          <w:kern w:val="32"/>
          <w:lang w:val="cy-GB" w:eastAsia="en-GB"/>
        </w:rPr>
        <w:t>.</w:t>
      </w:r>
    </w:p>
    <w:p w14:paraId="71FF0E7A" w14:textId="348DC91D" w:rsidR="008A6347" w:rsidRPr="002D320A" w:rsidRDefault="008A6347" w:rsidP="008E2C36">
      <w:p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60DB5DB2" w14:textId="15F47A16" w:rsidR="008E2C36" w:rsidRPr="002D320A" w:rsidRDefault="005C77B6" w:rsidP="008E2C36">
      <w:pPr>
        <w:pStyle w:val="Heading2"/>
        <w:numPr>
          <w:ilvl w:val="0"/>
          <w:numId w:val="0"/>
        </w:numPr>
        <w:spacing w:before="0" w:after="0"/>
        <w:contextualSpacing/>
        <w:rPr>
          <w:rFonts w:asciiTheme="minorHAnsi" w:hAnsiTheme="minorHAnsi" w:cstheme="minorHAnsi"/>
          <w:szCs w:val="24"/>
          <w:lang w:val="cy-GB"/>
        </w:rPr>
      </w:pPr>
      <w:r w:rsidRPr="002D320A">
        <w:rPr>
          <w:rFonts w:asciiTheme="minorHAnsi" w:hAnsiTheme="minorHAnsi" w:cstheme="minorHAnsi"/>
          <w:szCs w:val="24"/>
          <w:lang w:val="cy-GB"/>
        </w:rPr>
        <w:t>5</w:t>
      </w:r>
      <w:r w:rsidR="008E2C36" w:rsidRPr="002D320A">
        <w:rPr>
          <w:rFonts w:asciiTheme="minorHAnsi" w:hAnsiTheme="minorHAnsi" w:cstheme="minorHAnsi"/>
          <w:szCs w:val="24"/>
          <w:lang w:val="cy-GB"/>
        </w:rPr>
        <w:t xml:space="preserve">. </w:t>
      </w:r>
      <w:r w:rsidR="00D04718">
        <w:rPr>
          <w:rFonts w:asciiTheme="minorHAnsi" w:hAnsiTheme="minorHAnsi" w:cstheme="minorHAnsi"/>
          <w:szCs w:val="24"/>
          <w:lang w:val="cy-GB"/>
        </w:rPr>
        <w:t xml:space="preserve">AELODAETH </w:t>
      </w:r>
    </w:p>
    <w:p w14:paraId="5AA66DC6" w14:textId="77777777" w:rsidR="008E2C36" w:rsidRPr="002D320A" w:rsidRDefault="008E2C36" w:rsidP="008E2C36">
      <w:p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3DCE254A" w14:textId="26C0BDEC" w:rsidR="00D9771C" w:rsidRPr="002D320A" w:rsidRDefault="00D04718" w:rsidP="00D9771C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>Bydd y bwrdd yn cynnwys yr aelodau crai</w:t>
      </w:r>
      <w:r>
        <w:rPr>
          <w:rFonts w:cs="Arial"/>
          <w:lang w:val="cy-GB"/>
        </w:rPr>
        <w:t>dd canlynol (neu gynrychiolydd enwebedig</w:t>
      </w:r>
      <w:r w:rsidR="00D9771C" w:rsidRPr="002D320A">
        <w:rPr>
          <w:rFonts w:cs="Arial"/>
          <w:lang w:val="cy-GB"/>
        </w:rPr>
        <w:t>):</w:t>
      </w:r>
    </w:p>
    <w:p w14:paraId="287951FD" w14:textId="77777777" w:rsidR="00D9771C" w:rsidRPr="002D320A" w:rsidRDefault="00D9771C" w:rsidP="00D9771C">
      <w:pPr>
        <w:spacing w:after="0" w:line="240" w:lineRule="auto"/>
        <w:contextualSpacing/>
        <w:rPr>
          <w:rFonts w:cs="Arial"/>
          <w:lang w:val="cy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04718" w:rsidRPr="002D320A" w14:paraId="77C5E1A1" w14:textId="77777777" w:rsidTr="00112EC3">
        <w:tc>
          <w:tcPr>
            <w:tcW w:w="4621" w:type="dxa"/>
            <w:hideMark/>
          </w:tcPr>
          <w:p w14:paraId="514B2309" w14:textId="5EE1C4FF" w:rsidR="00D04718" w:rsidRPr="002D320A" w:rsidRDefault="00D04718" w:rsidP="00D04718">
            <w:pPr>
              <w:spacing w:after="0" w:line="240" w:lineRule="auto"/>
              <w:ind w:left="66"/>
              <w:contextualSpacing/>
              <w:rPr>
                <w:rFonts w:cs="Arial"/>
                <w:b/>
                <w:u w:val="single"/>
                <w:lang w:val="cy-GB"/>
              </w:rPr>
            </w:pPr>
            <w:r w:rsidRPr="00D7541C">
              <w:rPr>
                <w:rFonts w:cs="Arial"/>
                <w:b/>
                <w:bCs/>
                <w:u w:val="single"/>
                <w:lang w:val="cy-GB"/>
              </w:rPr>
              <w:t>Swyddfa Comisiynydd yr Heddlu a Throseddu</w:t>
            </w:r>
          </w:p>
        </w:tc>
        <w:tc>
          <w:tcPr>
            <w:tcW w:w="4621" w:type="dxa"/>
            <w:hideMark/>
          </w:tcPr>
          <w:p w14:paraId="4A8BFF17" w14:textId="7BD758E9" w:rsidR="00D04718" w:rsidRPr="002D320A" w:rsidRDefault="00D04718" w:rsidP="00D04718">
            <w:pPr>
              <w:pStyle w:val="ListParagraph"/>
              <w:spacing w:after="0" w:line="240" w:lineRule="auto"/>
              <w:ind w:left="0"/>
              <w:rPr>
                <w:rFonts w:cs="Arial"/>
                <w:b/>
                <w:u w:val="single"/>
                <w:lang w:val="cy-GB"/>
              </w:rPr>
            </w:pPr>
            <w:r w:rsidRPr="008F40F3">
              <w:rPr>
                <w:rFonts w:cs="Arial"/>
                <w:b/>
                <w:bCs/>
                <w:lang w:val="cy-GB"/>
              </w:rPr>
              <w:t xml:space="preserve">     </w:t>
            </w:r>
            <w:r w:rsidRPr="00D7541C">
              <w:rPr>
                <w:rFonts w:cs="Arial"/>
                <w:b/>
                <w:bCs/>
                <w:u w:val="single"/>
                <w:lang w:val="cy-GB"/>
              </w:rPr>
              <w:t xml:space="preserve">Heddlu Dyfed-Powys </w:t>
            </w:r>
          </w:p>
        </w:tc>
      </w:tr>
      <w:tr w:rsidR="00D04718" w:rsidRPr="002D320A" w14:paraId="792E22D2" w14:textId="77777777" w:rsidTr="00112EC3">
        <w:tc>
          <w:tcPr>
            <w:tcW w:w="4621" w:type="dxa"/>
            <w:hideMark/>
          </w:tcPr>
          <w:p w14:paraId="7D6DDA3E" w14:textId="755DF308" w:rsidR="00D04718" w:rsidRPr="002D320A" w:rsidRDefault="00D04718" w:rsidP="00D04718">
            <w:pPr>
              <w:numPr>
                <w:ilvl w:val="0"/>
                <w:numId w:val="11"/>
              </w:numPr>
              <w:spacing w:after="0" w:line="240" w:lineRule="auto"/>
              <w:ind w:left="426"/>
              <w:contextualSpacing/>
              <w:rPr>
                <w:rFonts w:cs="Arial"/>
                <w:lang w:val="cy-GB"/>
              </w:rPr>
            </w:pPr>
            <w:r w:rsidRPr="00D7541C">
              <w:rPr>
                <w:rFonts w:cs="Arial"/>
                <w:lang w:val="cy-GB"/>
              </w:rPr>
              <w:t>Comisiynydd yr Heddlu a Throseddu</w:t>
            </w:r>
          </w:p>
        </w:tc>
        <w:tc>
          <w:tcPr>
            <w:tcW w:w="4621" w:type="dxa"/>
            <w:hideMark/>
          </w:tcPr>
          <w:p w14:paraId="7A5A66FE" w14:textId="59108BD9" w:rsidR="00D04718" w:rsidRPr="002D320A" w:rsidRDefault="00D04718" w:rsidP="00D0471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cs="Arial"/>
                <w:lang w:val="cy-GB"/>
              </w:rPr>
            </w:pPr>
            <w:r w:rsidRPr="00D7541C">
              <w:rPr>
                <w:rFonts w:cs="Arial"/>
                <w:lang w:val="cy-GB"/>
              </w:rPr>
              <w:t>Y Prif Gwnstabl</w:t>
            </w:r>
          </w:p>
        </w:tc>
      </w:tr>
      <w:tr w:rsidR="00D04718" w:rsidRPr="002D320A" w14:paraId="40049994" w14:textId="77777777" w:rsidTr="00112EC3">
        <w:tc>
          <w:tcPr>
            <w:tcW w:w="4621" w:type="dxa"/>
            <w:hideMark/>
          </w:tcPr>
          <w:p w14:paraId="79FAB890" w14:textId="131A5FAA" w:rsidR="00D04718" w:rsidRPr="002D320A" w:rsidRDefault="00D04718" w:rsidP="00D04718">
            <w:pPr>
              <w:numPr>
                <w:ilvl w:val="0"/>
                <w:numId w:val="11"/>
              </w:numPr>
              <w:spacing w:after="0" w:line="240" w:lineRule="auto"/>
              <w:ind w:left="426"/>
              <w:contextualSpacing/>
              <w:rPr>
                <w:rFonts w:cs="Arial"/>
                <w:lang w:val="cy-GB"/>
              </w:rPr>
            </w:pPr>
            <w:r w:rsidRPr="00D7541C">
              <w:rPr>
                <w:rFonts w:cs="Arial"/>
                <w:lang w:val="cy-GB"/>
              </w:rPr>
              <w:t>Y Prif Swyddog Cyllid</w:t>
            </w:r>
          </w:p>
        </w:tc>
        <w:tc>
          <w:tcPr>
            <w:tcW w:w="4621" w:type="dxa"/>
            <w:hideMark/>
          </w:tcPr>
          <w:p w14:paraId="22876A45" w14:textId="7C70F458" w:rsidR="00D04718" w:rsidRPr="002D320A" w:rsidRDefault="00D04718" w:rsidP="00D0471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cs="Arial"/>
                <w:lang w:val="cy-GB"/>
              </w:rPr>
            </w:pPr>
            <w:r w:rsidRPr="00D7541C">
              <w:rPr>
                <w:rFonts w:cs="Arial"/>
                <w:lang w:val="cy-GB"/>
              </w:rPr>
              <w:t>Y Dirprwy Brif Gwnstabl</w:t>
            </w:r>
          </w:p>
        </w:tc>
      </w:tr>
      <w:tr w:rsidR="00D04718" w:rsidRPr="002D320A" w14:paraId="3C801599" w14:textId="77777777" w:rsidTr="00112EC3">
        <w:tc>
          <w:tcPr>
            <w:tcW w:w="4621" w:type="dxa"/>
            <w:hideMark/>
          </w:tcPr>
          <w:p w14:paraId="0B84ABAB" w14:textId="7A1A7E48" w:rsidR="00D04718" w:rsidRPr="002D320A" w:rsidRDefault="00D04718" w:rsidP="00D04718">
            <w:pPr>
              <w:numPr>
                <w:ilvl w:val="0"/>
                <w:numId w:val="11"/>
              </w:numPr>
              <w:spacing w:after="0" w:line="240" w:lineRule="auto"/>
              <w:ind w:left="426"/>
              <w:contextualSpacing/>
              <w:rPr>
                <w:rFonts w:cs="Arial"/>
                <w:lang w:val="cy-GB"/>
              </w:rPr>
            </w:pPr>
            <w:r w:rsidRPr="00D7541C">
              <w:rPr>
                <w:rFonts w:cs="Arial"/>
                <w:lang w:val="cy-GB"/>
              </w:rPr>
              <w:t xml:space="preserve">Y Pennaeth Staff a Swyddog Monitro </w:t>
            </w:r>
          </w:p>
        </w:tc>
        <w:tc>
          <w:tcPr>
            <w:tcW w:w="4621" w:type="dxa"/>
            <w:hideMark/>
          </w:tcPr>
          <w:p w14:paraId="7BBA7DFC" w14:textId="6A18108B" w:rsidR="00D04718" w:rsidRPr="002D320A" w:rsidRDefault="00D04718" w:rsidP="00D0471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cs="Arial"/>
                <w:lang w:val="cy-GB"/>
              </w:rPr>
            </w:pPr>
            <w:r w:rsidRPr="00D7541C">
              <w:rPr>
                <w:rFonts w:cs="Arial"/>
                <w:lang w:val="cy-GB"/>
              </w:rPr>
              <w:t>Y Prif Gwnstabl Cynorthwyol</w:t>
            </w:r>
          </w:p>
        </w:tc>
      </w:tr>
      <w:tr w:rsidR="00D04718" w:rsidRPr="002D320A" w14:paraId="0EC74CB3" w14:textId="77777777" w:rsidTr="00112EC3">
        <w:tc>
          <w:tcPr>
            <w:tcW w:w="4621" w:type="dxa"/>
            <w:hideMark/>
          </w:tcPr>
          <w:p w14:paraId="18C95B63" w14:textId="22FF3132" w:rsidR="00D04718" w:rsidRPr="002D320A" w:rsidRDefault="00D04718" w:rsidP="00D04718">
            <w:pPr>
              <w:spacing w:after="0" w:line="240" w:lineRule="auto"/>
              <w:ind w:left="426"/>
              <w:contextualSpacing/>
              <w:rPr>
                <w:rFonts w:cs="Arial"/>
                <w:lang w:val="cy-GB"/>
              </w:rPr>
            </w:pPr>
          </w:p>
        </w:tc>
        <w:tc>
          <w:tcPr>
            <w:tcW w:w="4621" w:type="dxa"/>
            <w:hideMark/>
          </w:tcPr>
          <w:p w14:paraId="7FC39F68" w14:textId="04905016" w:rsidR="00D04718" w:rsidRPr="002D320A" w:rsidRDefault="00D04718" w:rsidP="00D0471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cs="Arial"/>
                <w:lang w:val="cy-GB"/>
              </w:rPr>
            </w:pPr>
            <w:r w:rsidRPr="00D7541C">
              <w:rPr>
                <w:rFonts w:cs="Arial"/>
                <w:lang w:val="cy-GB"/>
              </w:rPr>
              <w:t>Y Cyfarwyddwr Cyllid</w:t>
            </w:r>
          </w:p>
        </w:tc>
      </w:tr>
    </w:tbl>
    <w:p w14:paraId="0ED62282" w14:textId="77777777" w:rsidR="00D9771C" w:rsidRPr="002D320A" w:rsidRDefault="00D9771C" w:rsidP="00D9771C">
      <w:pPr>
        <w:spacing w:after="0" w:line="240" w:lineRule="auto"/>
        <w:contextualSpacing/>
        <w:rPr>
          <w:rFonts w:cs="Arial"/>
          <w:lang w:val="cy-GB"/>
        </w:rPr>
      </w:pPr>
    </w:p>
    <w:p w14:paraId="738EF7C0" w14:textId="77777777" w:rsidR="00D04718" w:rsidRP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>Nid oes rhaid i’r CHTh a’r PG ill ddau fod yn bresennol bob tro, a chânt wahodd cynrychiolwyr eraill, yn ôl eu disgresiwn, i roi cyngor proffesiynol i’r Bwrdd.</w:t>
      </w:r>
    </w:p>
    <w:p w14:paraId="4EC36587" w14:textId="77777777" w:rsidR="00D04718" w:rsidRP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</w:p>
    <w:p w14:paraId="391AD1B9" w14:textId="77777777" w:rsidR="00D04718" w:rsidRP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>Bydd y Bwrdd yn cwrdd yn chwarterol a bydd angen mwyafrif syml o'r rhai sy'n bresennol er mwyn bodloni'r gofynion cworwm ar gyfer gwneud penderfyniadau.</w:t>
      </w:r>
    </w:p>
    <w:p w14:paraId="0DA86105" w14:textId="6F3066B1" w:rsidR="000A72AE" w:rsidRPr="002D320A" w:rsidRDefault="000A72AE" w:rsidP="000A72AE">
      <w:pPr>
        <w:pStyle w:val="NoSpacing"/>
        <w:rPr>
          <w:rFonts w:asciiTheme="minorHAnsi" w:hAnsiTheme="minorHAnsi" w:cstheme="minorHAnsi"/>
          <w:sz w:val="24"/>
          <w:szCs w:val="24"/>
          <w:lang w:val="cy-GB"/>
        </w:rPr>
      </w:pPr>
    </w:p>
    <w:p w14:paraId="0F9EA26F" w14:textId="09EDB0FD" w:rsidR="009D3472" w:rsidRPr="002D320A" w:rsidRDefault="00B14503" w:rsidP="001462F7">
      <w:pPr>
        <w:pStyle w:val="Heading2"/>
        <w:numPr>
          <w:ilvl w:val="1"/>
          <w:numId w:val="0"/>
        </w:numPr>
        <w:tabs>
          <w:tab w:val="num" w:pos="576"/>
        </w:tabs>
        <w:spacing w:before="0" w:after="0"/>
        <w:ind w:left="576" w:hanging="576"/>
        <w:contextualSpacing/>
        <w:jc w:val="both"/>
        <w:rPr>
          <w:rFonts w:asciiTheme="minorHAnsi" w:hAnsiTheme="minorHAnsi" w:cstheme="minorHAnsi"/>
          <w:szCs w:val="24"/>
          <w:lang w:val="cy-GB"/>
        </w:rPr>
      </w:pPr>
      <w:r w:rsidRPr="002D320A">
        <w:rPr>
          <w:rFonts w:asciiTheme="minorHAnsi" w:hAnsiTheme="minorHAnsi" w:cstheme="minorHAnsi"/>
          <w:szCs w:val="24"/>
          <w:lang w:val="cy-GB"/>
        </w:rPr>
        <w:t>6</w:t>
      </w:r>
      <w:r w:rsidR="000F688B" w:rsidRPr="002D320A">
        <w:rPr>
          <w:rFonts w:asciiTheme="minorHAnsi" w:hAnsiTheme="minorHAnsi" w:cstheme="minorHAnsi"/>
          <w:szCs w:val="24"/>
          <w:lang w:val="cy-GB"/>
        </w:rPr>
        <w:t xml:space="preserve">. </w:t>
      </w:r>
      <w:r w:rsidR="00D04718">
        <w:rPr>
          <w:rFonts w:asciiTheme="minorHAnsi" w:hAnsiTheme="minorHAnsi" w:cstheme="minorHAnsi"/>
          <w:szCs w:val="24"/>
          <w:lang w:val="cy-GB"/>
        </w:rPr>
        <w:t xml:space="preserve">YSGRIFENYDDIAETH </w:t>
      </w:r>
    </w:p>
    <w:p w14:paraId="53CA36D8" w14:textId="77777777" w:rsidR="00467E30" w:rsidRPr="002D320A" w:rsidRDefault="00467E30" w:rsidP="001462F7">
      <w:p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0087AE72" w14:textId="04BBAFA3" w:rsidR="00D04718" w:rsidRP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 xml:space="preserve">Mae Bwrdd Atebolrwydd yr Heddlu yn </w:t>
      </w:r>
      <w:r>
        <w:rPr>
          <w:rFonts w:cs="Arial"/>
          <w:lang w:val="cy-GB"/>
        </w:rPr>
        <w:t>gyfarfod cyhoeddus</w:t>
      </w:r>
      <w:r w:rsidRPr="00D04718">
        <w:rPr>
          <w:rFonts w:cs="Arial"/>
          <w:lang w:val="cy-GB"/>
        </w:rPr>
        <w:t>. Ceir hysbysiad amdano ar wefan SCHTh o leiaf pythefnos cyn dyddiad y cyfarfod.</w:t>
      </w:r>
    </w:p>
    <w:p w14:paraId="703C0C86" w14:textId="77777777" w:rsidR="00D04718" w:rsidRP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</w:p>
    <w:p w14:paraId="4AB96AF7" w14:textId="77777777" w:rsidR="00D04718" w:rsidRP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 xml:space="preserve">Cefnogir aelodau gan Swyddog Staff y PG. Bydd Swyddog Cymorth Gweithredol SCHTh yn gyfrifol am weinyddu’r cyfarfod.  </w:t>
      </w:r>
    </w:p>
    <w:p w14:paraId="46495587" w14:textId="77777777" w:rsidR="00D04718" w:rsidRP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</w:p>
    <w:p w14:paraId="1FBE8F20" w14:textId="77777777" w:rsid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>Caiff agenda ac adroddiadau cysylltiedig Bwrdd Atebolrwydd yr Heddlu eu hanfon at aelodau ddim hwyrach na 5 ddiwrnod gwaith cyn y cyfarfod. O’r herwydd, mae papurau i’w hystyried gan Fwrdd Atebolrwydd yr Heddlu i gyrraedd Swyddog Cymorth Gweithredol SCHTh 6 diwrnod gwaith cyn y cyfarfod. Bydd yn rhaid i adroddiadau brys neu hwyr gael eu cymeradwyo gan y Pennaeth Staff cyn eu cynnwys i’w hystyried gan y Bwrdd.</w:t>
      </w:r>
    </w:p>
    <w:p w14:paraId="0487D1CA" w14:textId="77777777" w:rsidR="00D9771C" w:rsidRPr="002D320A" w:rsidRDefault="00D9771C" w:rsidP="00D9771C">
      <w:pPr>
        <w:spacing w:after="0" w:line="240" w:lineRule="auto"/>
        <w:contextualSpacing/>
        <w:rPr>
          <w:rFonts w:cs="Arial"/>
          <w:lang w:val="cy-GB"/>
        </w:rPr>
      </w:pPr>
    </w:p>
    <w:p w14:paraId="77832B7E" w14:textId="32B98E9F" w:rsidR="00D9771C" w:rsidRPr="002D320A" w:rsidRDefault="00D04718" w:rsidP="00D9771C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>SCHTh sydd yn gyfrifol am gynnal cofnodion sydd yn ymwneud â Bwrdd Atebolrwydd yr Heddlu. Bydd hyn yn cynnwys rheoli a chyhoeddi’r cofnodion a chasglu agendâu a phapurau‘r cyfarfodydd. Swyddog Staff y PG sy’n gyfrifol am sicrhau bod papurau’r Heddlu’n cael eu cyflwyno’n amserol, a bydd yn rhoi gwybod i aelodau staff perthnasol o fewn yr Heddlu am ganlyniadau a chamau gweithredu. Bydd Swyddog Cymorth Gweithredol SCHTh yn rhoi gwybod i aelodau staff perthnasol SCHTh am ganlyniadau a chamau gweithredu.</w:t>
      </w:r>
    </w:p>
    <w:p w14:paraId="3A1CFAA2" w14:textId="77777777" w:rsidR="00792635" w:rsidRDefault="00792635" w:rsidP="00D04718">
      <w:pPr>
        <w:spacing w:after="0" w:line="240" w:lineRule="auto"/>
        <w:contextualSpacing/>
        <w:rPr>
          <w:rFonts w:cs="Arial"/>
          <w:lang w:val="cy-GB"/>
        </w:rPr>
      </w:pPr>
      <w:r w:rsidRPr="00792635">
        <w:rPr>
          <w:rFonts w:cs="Arial"/>
          <w:lang w:val="cy-GB"/>
        </w:rPr>
        <w:t xml:space="preserve">Rhaid i bapurau a gyflwynir i’r Bwrdd Plismona gael eu cyflwyno ar ffurf y cytunwyd arno. Bydd angen marcio pob papur a dderbynnir yn briodol, yn unol â Chynllun Dosbarthiad Diogelwch y Llywodraeth, er mwyn amddiffyn rhag datgelu amhriodol. </w:t>
      </w:r>
    </w:p>
    <w:p w14:paraId="66169309" w14:textId="77777777" w:rsidR="00792635" w:rsidRDefault="00792635" w:rsidP="00D04718">
      <w:pPr>
        <w:spacing w:after="0" w:line="240" w:lineRule="auto"/>
        <w:contextualSpacing/>
        <w:rPr>
          <w:rFonts w:cs="Arial"/>
          <w:lang w:val="cy-GB"/>
        </w:rPr>
      </w:pPr>
    </w:p>
    <w:p w14:paraId="08B6D76A" w14:textId="5DF39E8E" w:rsidR="00D04718" w:rsidRDefault="00D04718" w:rsidP="00D04718">
      <w:pPr>
        <w:spacing w:after="0" w:line="240" w:lineRule="auto"/>
        <w:contextualSpacing/>
        <w:rPr>
          <w:rFonts w:cs="Arial"/>
          <w:lang w:val="cy-GB"/>
        </w:rPr>
      </w:pPr>
      <w:r w:rsidRPr="00D04718">
        <w:rPr>
          <w:rFonts w:cs="Arial"/>
          <w:lang w:val="cy-GB"/>
        </w:rPr>
        <w:t>Bydd materion sy’n cael eu trafod gan Fwrdd Atebolrwydd yr Heddlu sydd â sensitifrwydd gweithredol, yn cyfeirio at wybodaeth bersonol, neu sydd â sensitifrwydd masnachol naill ai’n cael eu cyhoeddi ar adeg briodol yn y dyfodol neu’n cael eu cadw gan SCHTh. Bydd y penderfyniadau sy’n ymwneud â chyhoeddi gwybodaeth ar gyfer y cyhoedd yn cael eu gwneud yn unol â’r Ddeddf Rhyddid Gwybodaeth a rheoliadau neu offerynnau statudol eraill sy’n berthnasol i’r gwasanaeth plismona a’r Comisiynydd.</w:t>
      </w:r>
    </w:p>
    <w:p w14:paraId="1826DA8D" w14:textId="77777777" w:rsidR="000A72AE" w:rsidRPr="002D320A" w:rsidRDefault="000A72AE" w:rsidP="001462F7">
      <w:p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259B14DD" w14:textId="75F35A65" w:rsidR="00990B54" w:rsidRPr="002D320A" w:rsidRDefault="00792635" w:rsidP="00990B54">
      <w:pPr>
        <w:numPr>
          <w:ilvl w:val="0"/>
          <w:numId w:val="12"/>
        </w:numPr>
        <w:spacing w:after="0" w:line="240" w:lineRule="auto"/>
        <w:ind w:left="284" w:hanging="284"/>
        <w:contextualSpacing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  <w:r>
        <w:rPr>
          <w:rFonts w:asciiTheme="minorHAnsi" w:hAnsiTheme="minorHAnsi" w:cstheme="minorHAnsi"/>
          <w:b/>
          <w:sz w:val="24"/>
          <w:szCs w:val="24"/>
          <w:lang w:val="cy-GB"/>
        </w:rPr>
        <w:t xml:space="preserve">RHEOLI FERSIYNAU A DYDDIAD ADOLYGU </w:t>
      </w:r>
    </w:p>
    <w:p w14:paraId="497C1A42" w14:textId="77777777" w:rsidR="00990B54" w:rsidRPr="002D320A" w:rsidRDefault="00990B54" w:rsidP="00990B5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  <w:lang w:val="cy-GB" w:eastAsia="en-GB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4536"/>
      </w:tblGrid>
      <w:tr w:rsidR="00792635" w:rsidRPr="002D320A" w14:paraId="1035CC94" w14:textId="77777777" w:rsidTr="00792635"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823C1" w14:textId="79B4BDFE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lang w:val="cy-GB"/>
              </w:rPr>
            </w:pPr>
            <w:r>
              <w:rPr>
                <w:rFonts w:asciiTheme="minorHAnsi" w:hAnsiTheme="minorHAnsi" w:cstheme="minorHAnsi"/>
                <w:lang w:val="cy-GB" w:eastAsia="en-GB"/>
              </w:rPr>
              <w:t xml:space="preserve">Fersiwn: </w:t>
            </w:r>
          </w:p>
        </w:tc>
        <w:tc>
          <w:tcPr>
            <w:tcW w:w="4536" w:type="dxa"/>
            <w:shd w:val="clear" w:color="auto" w:fill="auto"/>
          </w:tcPr>
          <w:p w14:paraId="08506B6C" w14:textId="7C3BE15B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lang w:val="cy-GB"/>
              </w:rPr>
            </w:pPr>
            <w:r w:rsidRPr="002D320A">
              <w:rPr>
                <w:rFonts w:cs="Arial"/>
                <w:lang w:val="cy-GB"/>
              </w:rPr>
              <w:t>2020-1</w:t>
            </w:r>
          </w:p>
        </w:tc>
      </w:tr>
      <w:tr w:rsidR="00792635" w:rsidRPr="002D320A" w14:paraId="35CBA18F" w14:textId="77777777" w:rsidTr="00792635"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F60209" w14:textId="12EA8A28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>
              <w:rPr>
                <w:rFonts w:asciiTheme="minorHAnsi" w:hAnsiTheme="minorHAnsi" w:cstheme="minorHAnsi"/>
                <w:lang w:val="cy-GB" w:eastAsia="en-GB"/>
              </w:rPr>
              <w:t>Awdur:</w:t>
            </w:r>
          </w:p>
        </w:tc>
        <w:tc>
          <w:tcPr>
            <w:tcW w:w="4536" w:type="dxa"/>
            <w:shd w:val="clear" w:color="auto" w:fill="auto"/>
          </w:tcPr>
          <w:p w14:paraId="4AB8FCEB" w14:textId="23E4822D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 w:rsidRPr="002D320A">
              <w:rPr>
                <w:rFonts w:cs="Arial"/>
                <w:lang w:val="cy-GB"/>
              </w:rPr>
              <w:t xml:space="preserve">Claire Bryant, </w:t>
            </w:r>
            <w:r>
              <w:rPr>
                <w:rFonts w:cs="Arial"/>
                <w:lang w:val="cy-GB"/>
              </w:rPr>
              <w:t>Ymgynghorydd Sicrwydd a Pholisi</w:t>
            </w:r>
          </w:p>
        </w:tc>
      </w:tr>
      <w:tr w:rsidR="00792635" w:rsidRPr="002D320A" w14:paraId="50C5A96A" w14:textId="77777777" w:rsidTr="00792635"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1AAC9" w14:textId="2FCD7C94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>
              <w:rPr>
                <w:rFonts w:asciiTheme="minorHAnsi" w:hAnsiTheme="minorHAnsi" w:cstheme="minorHAnsi"/>
                <w:lang w:val="cy-GB" w:eastAsia="en-GB"/>
              </w:rPr>
              <w:t>Dyddiad cymeradwyo:</w:t>
            </w:r>
          </w:p>
        </w:tc>
        <w:tc>
          <w:tcPr>
            <w:tcW w:w="4536" w:type="dxa"/>
            <w:shd w:val="clear" w:color="auto" w:fill="auto"/>
          </w:tcPr>
          <w:p w14:paraId="3B01D7EE" w14:textId="5394642C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 w:rsidRPr="002D320A">
              <w:rPr>
                <w:rFonts w:cs="Arial"/>
                <w:lang w:val="cy-GB"/>
              </w:rPr>
              <w:t>18/09/2020</w:t>
            </w:r>
          </w:p>
        </w:tc>
      </w:tr>
      <w:tr w:rsidR="00792635" w:rsidRPr="002D320A" w14:paraId="7432CB7A" w14:textId="77777777" w:rsidTr="00792635"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012D2F" w14:textId="6BAD08C3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>
              <w:rPr>
                <w:rFonts w:asciiTheme="minorHAnsi" w:hAnsiTheme="minorHAnsi" w:cstheme="minorHAnsi"/>
                <w:lang w:val="cy-GB" w:eastAsia="en-GB"/>
              </w:rPr>
              <w:t xml:space="preserve">Bwrdd cymeradwyo: </w:t>
            </w:r>
          </w:p>
        </w:tc>
        <w:tc>
          <w:tcPr>
            <w:tcW w:w="4536" w:type="dxa"/>
            <w:shd w:val="clear" w:color="auto" w:fill="auto"/>
          </w:tcPr>
          <w:p w14:paraId="2A2F5092" w14:textId="77753530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>
              <w:rPr>
                <w:rFonts w:asciiTheme="minorHAnsi" w:hAnsiTheme="minorHAnsi" w:cstheme="minorHAnsi"/>
                <w:lang w:val="cy-GB"/>
              </w:rPr>
              <w:t xml:space="preserve">Bwrdd Atebolrwydd yr Heddlu </w:t>
            </w:r>
          </w:p>
        </w:tc>
      </w:tr>
      <w:tr w:rsidR="00792635" w:rsidRPr="002D320A" w14:paraId="27807B9E" w14:textId="77777777" w:rsidTr="00792635"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B4EA60" w14:textId="7CC45597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>
              <w:rPr>
                <w:rFonts w:asciiTheme="minorHAnsi" w:hAnsiTheme="minorHAnsi" w:cstheme="minorHAnsi"/>
                <w:lang w:val="cy-GB" w:eastAsia="en-GB"/>
              </w:rPr>
              <w:t>Dyddiad adolygu:</w:t>
            </w:r>
          </w:p>
        </w:tc>
        <w:tc>
          <w:tcPr>
            <w:tcW w:w="4536" w:type="dxa"/>
            <w:shd w:val="clear" w:color="auto" w:fill="auto"/>
          </w:tcPr>
          <w:p w14:paraId="469043A9" w14:textId="098CC425" w:rsidR="00792635" w:rsidRPr="002D320A" w:rsidRDefault="00792635" w:rsidP="007926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val="cy-GB" w:eastAsia="en-GB"/>
              </w:rPr>
            </w:pPr>
            <w:r>
              <w:rPr>
                <w:rFonts w:cs="Arial"/>
                <w:lang w:val="cy-GB"/>
              </w:rPr>
              <w:t>Medi</w:t>
            </w:r>
            <w:r w:rsidRPr="002D320A">
              <w:rPr>
                <w:rFonts w:cs="Arial"/>
                <w:lang w:val="cy-GB"/>
              </w:rPr>
              <w:t xml:space="preserve"> 2021</w:t>
            </w:r>
          </w:p>
        </w:tc>
      </w:tr>
    </w:tbl>
    <w:p w14:paraId="07133258" w14:textId="77777777" w:rsidR="00990B54" w:rsidRPr="002D320A" w:rsidRDefault="00990B54" w:rsidP="00990B5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val="cy-GB" w:eastAsia="en-GB"/>
        </w:rPr>
      </w:pPr>
    </w:p>
    <w:p w14:paraId="067F1A90" w14:textId="77777777" w:rsidR="00D60892" w:rsidRPr="002D320A" w:rsidRDefault="00D60892" w:rsidP="001462F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val="cy-GB"/>
        </w:rPr>
      </w:pPr>
    </w:p>
    <w:sectPr w:rsidR="00D60892" w:rsidRPr="002D320A" w:rsidSect="00B42DCE">
      <w:headerReference w:type="default" r:id="rId11"/>
      <w:footerReference w:type="default" r:id="rId12"/>
      <w:headerReference w:type="first" r:id="rId13"/>
      <w:pgSz w:w="11906" w:h="16838"/>
      <w:pgMar w:top="1440" w:right="991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EDC2C" w14:textId="77777777" w:rsidR="003A53DE" w:rsidRDefault="003A53DE" w:rsidP="009D3472">
      <w:pPr>
        <w:spacing w:after="0" w:line="240" w:lineRule="auto"/>
      </w:pPr>
      <w:r>
        <w:separator/>
      </w:r>
    </w:p>
  </w:endnote>
  <w:endnote w:type="continuationSeparator" w:id="0">
    <w:p w14:paraId="6239AB4C" w14:textId="77777777" w:rsidR="003A53DE" w:rsidRDefault="003A53DE" w:rsidP="009D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73B67" w14:textId="1740EBF7" w:rsidR="00FD05FE" w:rsidRDefault="00FD05F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55918">
      <w:rPr>
        <w:noProof/>
      </w:rPr>
      <w:t>1</w:t>
    </w:r>
    <w:r>
      <w:rPr>
        <w:noProof/>
      </w:rPr>
      <w:fldChar w:fldCharType="end"/>
    </w:r>
  </w:p>
  <w:p w14:paraId="2AEECFDC" w14:textId="77777777" w:rsidR="00DE3233" w:rsidRDefault="00DE3233">
    <w:pPr>
      <w:pStyle w:val="CopyrightBod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AA974" w14:textId="77777777" w:rsidR="003A53DE" w:rsidRDefault="003A53DE" w:rsidP="009D3472">
      <w:pPr>
        <w:spacing w:after="0" w:line="240" w:lineRule="auto"/>
      </w:pPr>
      <w:r>
        <w:separator/>
      </w:r>
    </w:p>
  </w:footnote>
  <w:footnote w:type="continuationSeparator" w:id="0">
    <w:p w14:paraId="674A624F" w14:textId="77777777" w:rsidR="003A53DE" w:rsidRDefault="003A53DE" w:rsidP="009D3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A6800" w14:textId="77777777" w:rsidR="00DE3233" w:rsidRDefault="00D9771C" w:rsidP="00926140">
    <w:pPr>
      <w:pStyle w:val="CopyrightBody"/>
      <w:ind w:left="0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0745DC" wp14:editId="7C0FD964">
          <wp:simplePos x="0" y="0"/>
          <wp:positionH relativeFrom="column">
            <wp:posOffset>4495800</wp:posOffset>
          </wp:positionH>
          <wp:positionV relativeFrom="paragraph">
            <wp:posOffset>-184785</wp:posOffset>
          </wp:positionV>
          <wp:extent cx="1924050" cy="790575"/>
          <wp:effectExtent l="0" t="0" r="0" b="0"/>
          <wp:wrapSquare wrapText="bothSides"/>
          <wp:docPr id="5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D6D" w:rsidRPr="00F86D6D">
      <w:rPr>
        <w:rFonts w:eastAsia="Calibri" w:cs="Arial"/>
        <w:b/>
        <w:bCs/>
        <w:noProof/>
        <w:sz w:val="22"/>
      </w:rPr>
      <w:drawing>
        <wp:anchor distT="0" distB="0" distL="114300" distR="114300" simplePos="0" relativeHeight="251658240" behindDoc="0" locked="0" layoutInCell="1" allowOverlap="1" wp14:anchorId="0713D4AE" wp14:editId="1ED2DAB9">
          <wp:simplePos x="0" y="0"/>
          <wp:positionH relativeFrom="column">
            <wp:posOffset>-657225</wp:posOffset>
          </wp:positionH>
          <wp:positionV relativeFrom="paragraph">
            <wp:posOffset>-232410</wp:posOffset>
          </wp:positionV>
          <wp:extent cx="2600325" cy="842645"/>
          <wp:effectExtent l="0" t="0" r="9525" b="0"/>
          <wp:wrapSquare wrapText="bothSides"/>
          <wp:docPr id="2" name="Picture 2" descr="DP Logo Strapline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P Logo Strapline CMY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04A8E1" w14:textId="77777777" w:rsidR="00DE2161" w:rsidRDefault="00D9771C" w:rsidP="00D9771C">
    <w:pPr>
      <w:pStyle w:val="CopyrightBody"/>
      <w:tabs>
        <w:tab w:val="left" w:pos="7320"/>
      </w:tabs>
      <w:ind w:left="0"/>
      <w:jc w:val="left"/>
      <w:rPr>
        <w:b/>
        <w:sz w:val="20"/>
        <w:szCs w:val="20"/>
      </w:rPr>
    </w:pPr>
    <w:r>
      <w:rPr>
        <w:b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671"/>
      <w:gridCol w:w="6349"/>
      <w:gridCol w:w="1671"/>
    </w:tblGrid>
    <w:tr w:rsidR="00DE3233" w:rsidRPr="009D3472" w14:paraId="005D55A4" w14:textId="77777777">
      <w:tc>
        <w:tcPr>
          <w:tcW w:w="1701" w:type="dxa"/>
        </w:tcPr>
        <w:p w14:paraId="3D2E3E41" w14:textId="77777777" w:rsidR="00DE3233" w:rsidRPr="00991BD5" w:rsidRDefault="00DE3233">
          <w:pPr>
            <w:pStyle w:val="Header"/>
            <w:rPr>
              <w:szCs w:val="22"/>
              <w:lang w:val="en-GB"/>
            </w:rPr>
          </w:pPr>
        </w:p>
      </w:tc>
      <w:tc>
        <w:tcPr>
          <w:tcW w:w="6447" w:type="dxa"/>
        </w:tcPr>
        <w:p w14:paraId="321714C3" w14:textId="77777777" w:rsidR="00DE3233" w:rsidRPr="00991BD5" w:rsidRDefault="00DE3233">
          <w:pPr>
            <w:pStyle w:val="HeaderMarking"/>
            <w:rPr>
              <w:szCs w:val="22"/>
              <w:lang w:val="en-GB"/>
            </w:rPr>
          </w:pPr>
          <w:r w:rsidRPr="00991BD5">
            <w:rPr>
              <w:szCs w:val="22"/>
              <w:lang w:val="en-GB"/>
            </w:rPr>
            <w:t>NOT PROTECTIVELY MARKED</w:t>
          </w:r>
        </w:p>
      </w:tc>
      <w:tc>
        <w:tcPr>
          <w:tcW w:w="1701" w:type="dxa"/>
        </w:tcPr>
        <w:p w14:paraId="3A844BD1" w14:textId="77777777" w:rsidR="00DE3233" w:rsidRPr="00991BD5" w:rsidRDefault="00DE3233">
          <w:pPr>
            <w:pStyle w:val="Header"/>
            <w:rPr>
              <w:szCs w:val="22"/>
              <w:lang w:val="en-GB"/>
            </w:rPr>
          </w:pPr>
        </w:p>
      </w:tc>
    </w:tr>
  </w:tbl>
  <w:p w14:paraId="17AB1759" w14:textId="77777777" w:rsidR="00DE3233" w:rsidRDefault="00DE32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5798"/>
    <w:multiLevelType w:val="hybridMultilevel"/>
    <w:tmpl w:val="073E4CB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30F39"/>
    <w:multiLevelType w:val="hybridMultilevel"/>
    <w:tmpl w:val="83528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A1584"/>
    <w:multiLevelType w:val="hybridMultilevel"/>
    <w:tmpl w:val="21E25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60CCB"/>
    <w:multiLevelType w:val="hybridMultilevel"/>
    <w:tmpl w:val="18388366"/>
    <w:lvl w:ilvl="0" w:tplc="FD263C7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50F3C"/>
    <w:multiLevelType w:val="hybridMultilevel"/>
    <w:tmpl w:val="47BAF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10778"/>
    <w:multiLevelType w:val="hybridMultilevel"/>
    <w:tmpl w:val="DE12F66A"/>
    <w:lvl w:ilvl="0" w:tplc="0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D453E1"/>
    <w:multiLevelType w:val="hybridMultilevel"/>
    <w:tmpl w:val="45EA9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D2FC3"/>
    <w:multiLevelType w:val="hybridMultilevel"/>
    <w:tmpl w:val="18548DEE"/>
    <w:lvl w:ilvl="0" w:tplc="7FAA4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23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0A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3C4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104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C89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63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0E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3AF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35F5B5E"/>
    <w:multiLevelType w:val="hybridMultilevel"/>
    <w:tmpl w:val="CEFC1148"/>
    <w:lvl w:ilvl="0" w:tplc="0809000F">
      <w:start w:val="1"/>
      <w:numFmt w:val="decimal"/>
      <w:lvlText w:val="%1."/>
      <w:lvlJc w:val="left"/>
      <w:pPr>
        <w:ind w:left="1222" w:hanging="360"/>
      </w:p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1CFE636F"/>
    <w:multiLevelType w:val="hybridMultilevel"/>
    <w:tmpl w:val="E1981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337B3"/>
    <w:multiLevelType w:val="hybridMultilevel"/>
    <w:tmpl w:val="0F904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42E28"/>
    <w:multiLevelType w:val="hybridMultilevel"/>
    <w:tmpl w:val="FF8665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A838E6"/>
    <w:multiLevelType w:val="hybridMultilevel"/>
    <w:tmpl w:val="F88EF8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F41DF"/>
    <w:multiLevelType w:val="hybridMultilevel"/>
    <w:tmpl w:val="B8FC1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44E36"/>
    <w:multiLevelType w:val="hybridMultilevel"/>
    <w:tmpl w:val="4394D0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7721E7"/>
    <w:multiLevelType w:val="hybridMultilevel"/>
    <w:tmpl w:val="9DEAC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751473"/>
    <w:multiLevelType w:val="multilevel"/>
    <w:tmpl w:val="2F204280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2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1009"/>
      </w:pPr>
      <w:rPr>
        <w:rFonts w:hint="default"/>
      </w:rPr>
    </w:lvl>
    <w:lvl w:ilvl="3">
      <w:start w:val="1"/>
      <w:numFmt w:val="decimal"/>
      <w:pStyle w:val="BodyText-Level2"/>
      <w:lvlText w:val="%1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BodyText"/>
      <w:lvlText w:val="%1.%2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6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E1C367E"/>
    <w:multiLevelType w:val="hybridMultilevel"/>
    <w:tmpl w:val="817012FA"/>
    <w:lvl w:ilvl="0" w:tplc="6628A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623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4B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BCF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8D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8C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0C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A7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586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E7B5E0E"/>
    <w:multiLevelType w:val="hybridMultilevel"/>
    <w:tmpl w:val="85B4D47C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1936AC"/>
    <w:multiLevelType w:val="hybridMultilevel"/>
    <w:tmpl w:val="333E4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518EC"/>
    <w:multiLevelType w:val="hybridMultilevel"/>
    <w:tmpl w:val="87764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67341"/>
    <w:multiLevelType w:val="hybridMultilevel"/>
    <w:tmpl w:val="228822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65FD1"/>
    <w:multiLevelType w:val="hybridMultilevel"/>
    <w:tmpl w:val="4E2C7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1133AF"/>
    <w:multiLevelType w:val="hybridMultilevel"/>
    <w:tmpl w:val="0CD810E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CB7564"/>
    <w:multiLevelType w:val="hybridMultilevel"/>
    <w:tmpl w:val="8AEE3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971E56"/>
    <w:multiLevelType w:val="multilevel"/>
    <w:tmpl w:val="C94E6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365F9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365F91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365F91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365F91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365F91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365F91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365F91"/>
      </w:rPr>
    </w:lvl>
  </w:abstractNum>
  <w:abstractNum w:abstractNumId="26" w15:restartNumberingAfterBreak="0">
    <w:nsid w:val="4E1672FA"/>
    <w:multiLevelType w:val="hybridMultilevel"/>
    <w:tmpl w:val="5400E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E5055"/>
    <w:multiLevelType w:val="hybridMultilevel"/>
    <w:tmpl w:val="12D6E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8F57B8"/>
    <w:multiLevelType w:val="hybridMultilevel"/>
    <w:tmpl w:val="D1E27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736F35"/>
    <w:multiLevelType w:val="hybridMultilevel"/>
    <w:tmpl w:val="FDD67E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3B4CF4"/>
    <w:multiLevelType w:val="hybridMultilevel"/>
    <w:tmpl w:val="E1366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A4B83"/>
    <w:multiLevelType w:val="hybridMultilevel"/>
    <w:tmpl w:val="56264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F3D70"/>
    <w:multiLevelType w:val="hybridMultilevel"/>
    <w:tmpl w:val="6C52F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06783"/>
    <w:multiLevelType w:val="hybridMultilevel"/>
    <w:tmpl w:val="B63CB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C7CCD"/>
    <w:multiLevelType w:val="hybridMultilevel"/>
    <w:tmpl w:val="0F7C595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881579C"/>
    <w:multiLevelType w:val="hybridMultilevel"/>
    <w:tmpl w:val="6B8069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E60E41"/>
    <w:multiLevelType w:val="hybridMultilevel"/>
    <w:tmpl w:val="611837C2"/>
    <w:lvl w:ilvl="0" w:tplc="FD263C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7BA1E7C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  <w:b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3"/>
  </w:num>
  <w:num w:numId="4">
    <w:abstractNumId w:val="29"/>
  </w:num>
  <w:num w:numId="5">
    <w:abstractNumId w:val="34"/>
  </w:num>
  <w:num w:numId="6">
    <w:abstractNumId w:val="8"/>
  </w:num>
  <w:num w:numId="7">
    <w:abstractNumId w:val="17"/>
  </w:num>
  <w:num w:numId="8">
    <w:abstractNumId w:val="7"/>
  </w:num>
  <w:num w:numId="9">
    <w:abstractNumId w:val="6"/>
  </w:num>
  <w:num w:numId="10">
    <w:abstractNumId w:val="30"/>
  </w:num>
  <w:num w:numId="11">
    <w:abstractNumId w:val="31"/>
  </w:num>
  <w:num w:numId="12">
    <w:abstractNumId w:val="18"/>
  </w:num>
  <w:num w:numId="13">
    <w:abstractNumId w:val="22"/>
  </w:num>
  <w:num w:numId="14">
    <w:abstractNumId w:val="1"/>
  </w:num>
  <w:num w:numId="15">
    <w:abstractNumId w:val="12"/>
  </w:num>
  <w:num w:numId="16">
    <w:abstractNumId w:val="11"/>
  </w:num>
  <w:num w:numId="17">
    <w:abstractNumId w:val="19"/>
  </w:num>
  <w:num w:numId="18">
    <w:abstractNumId w:val="10"/>
  </w:num>
  <w:num w:numId="19">
    <w:abstractNumId w:val="28"/>
  </w:num>
  <w:num w:numId="20">
    <w:abstractNumId w:val="25"/>
  </w:num>
  <w:num w:numId="21">
    <w:abstractNumId w:val="5"/>
  </w:num>
  <w:num w:numId="22">
    <w:abstractNumId w:val="21"/>
  </w:num>
  <w:num w:numId="23">
    <w:abstractNumId w:val="15"/>
  </w:num>
  <w:num w:numId="24">
    <w:abstractNumId w:val="35"/>
  </w:num>
  <w:num w:numId="25">
    <w:abstractNumId w:val="24"/>
  </w:num>
  <w:num w:numId="26">
    <w:abstractNumId w:val="4"/>
  </w:num>
  <w:num w:numId="27">
    <w:abstractNumId w:val="9"/>
  </w:num>
  <w:num w:numId="28">
    <w:abstractNumId w:val="14"/>
  </w:num>
  <w:num w:numId="29">
    <w:abstractNumId w:val="13"/>
  </w:num>
  <w:num w:numId="30">
    <w:abstractNumId w:val="32"/>
  </w:num>
  <w:num w:numId="31">
    <w:abstractNumId w:val="20"/>
  </w:num>
  <w:num w:numId="32">
    <w:abstractNumId w:val="3"/>
  </w:num>
  <w:num w:numId="33">
    <w:abstractNumId w:val="33"/>
  </w:num>
  <w:num w:numId="34">
    <w:abstractNumId w:val="26"/>
  </w:num>
  <w:num w:numId="35">
    <w:abstractNumId w:val="36"/>
  </w:num>
  <w:num w:numId="36">
    <w:abstractNumId w:val="27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418"/>
    <w:rsid w:val="0000709C"/>
    <w:rsid w:val="0001042C"/>
    <w:rsid w:val="00012A23"/>
    <w:rsid w:val="00020546"/>
    <w:rsid w:val="00082D48"/>
    <w:rsid w:val="000A72AE"/>
    <w:rsid w:val="000D75BC"/>
    <w:rsid w:val="000E1C09"/>
    <w:rsid w:val="000E5BF5"/>
    <w:rsid w:val="000E7240"/>
    <w:rsid w:val="000F671C"/>
    <w:rsid w:val="000F688B"/>
    <w:rsid w:val="001158FD"/>
    <w:rsid w:val="001217E1"/>
    <w:rsid w:val="001341F0"/>
    <w:rsid w:val="00140425"/>
    <w:rsid w:val="001462F7"/>
    <w:rsid w:val="00157091"/>
    <w:rsid w:val="001836ED"/>
    <w:rsid w:val="001D71E9"/>
    <w:rsid w:val="001F363F"/>
    <w:rsid w:val="0020205E"/>
    <w:rsid w:val="002259FB"/>
    <w:rsid w:val="0022639A"/>
    <w:rsid w:val="00250BCF"/>
    <w:rsid w:val="00264E2B"/>
    <w:rsid w:val="0026764F"/>
    <w:rsid w:val="002803AC"/>
    <w:rsid w:val="00282781"/>
    <w:rsid w:val="00294C61"/>
    <w:rsid w:val="002962B7"/>
    <w:rsid w:val="002A40E0"/>
    <w:rsid w:val="002A7255"/>
    <w:rsid w:val="002C1F35"/>
    <w:rsid w:val="002C2F3F"/>
    <w:rsid w:val="002D320A"/>
    <w:rsid w:val="00306A6F"/>
    <w:rsid w:val="003231FC"/>
    <w:rsid w:val="00333463"/>
    <w:rsid w:val="00366D64"/>
    <w:rsid w:val="0037732B"/>
    <w:rsid w:val="00391073"/>
    <w:rsid w:val="003A53DE"/>
    <w:rsid w:val="003A629E"/>
    <w:rsid w:val="003B0626"/>
    <w:rsid w:val="003C20C6"/>
    <w:rsid w:val="003D6776"/>
    <w:rsid w:val="00411193"/>
    <w:rsid w:val="0042472E"/>
    <w:rsid w:val="00441B59"/>
    <w:rsid w:val="004430B3"/>
    <w:rsid w:val="004575BC"/>
    <w:rsid w:val="00467E30"/>
    <w:rsid w:val="0048595B"/>
    <w:rsid w:val="00491F5D"/>
    <w:rsid w:val="004C1957"/>
    <w:rsid w:val="004C2C76"/>
    <w:rsid w:val="004D2FE1"/>
    <w:rsid w:val="004F3DB9"/>
    <w:rsid w:val="00503613"/>
    <w:rsid w:val="005041C6"/>
    <w:rsid w:val="00512F1B"/>
    <w:rsid w:val="00523379"/>
    <w:rsid w:val="00541229"/>
    <w:rsid w:val="0054698D"/>
    <w:rsid w:val="00555EDD"/>
    <w:rsid w:val="005703FD"/>
    <w:rsid w:val="00584FB1"/>
    <w:rsid w:val="00597888"/>
    <w:rsid w:val="005A372D"/>
    <w:rsid w:val="005A6DA9"/>
    <w:rsid w:val="005A7B98"/>
    <w:rsid w:val="005C77B6"/>
    <w:rsid w:val="005E369B"/>
    <w:rsid w:val="005E3EC5"/>
    <w:rsid w:val="005E7A74"/>
    <w:rsid w:val="0060777F"/>
    <w:rsid w:val="006145CB"/>
    <w:rsid w:val="00630C2A"/>
    <w:rsid w:val="00642961"/>
    <w:rsid w:val="00655918"/>
    <w:rsid w:val="006651FC"/>
    <w:rsid w:val="00677841"/>
    <w:rsid w:val="006959A2"/>
    <w:rsid w:val="006972BD"/>
    <w:rsid w:val="00697CF1"/>
    <w:rsid w:val="006A0ACF"/>
    <w:rsid w:val="006D3E47"/>
    <w:rsid w:val="006E1132"/>
    <w:rsid w:val="006E77CA"/>
    <w:rsid w:val="006F1A3B"/>
    <w:rsid w:val="00713EAF"/>
    <w:rsid w:val="00736456"/>
    <w:rsid w:val="00764A4C"/>
    <w:rsid w:val="00774FA4"/>
    <w:rsid w:val="00777418"/>
    <w:rsid w:val="007778A5"/>
    <w:rsid w:val="00792635"/>
    <w:rsid w:val="007B6DF6"/>
    <w:rsid w:val="007E5F96"/>
    <w:rsid w:val="008012FA"/>
    <w:rsid w:val="00804A99"/>
    <w:rsid w:val="008170E1"/>
    <w:rsid w:val="008509FF"/>
    <w:rsid w:val="00851BD1"/>
    <w:rsid w:val="00870828"/>
    <w:rsid w:val="00876536"/>
    <w:rsid w:val="00885DB4"/>
    <w:rsid w:val="00892AB5"/>
    <w:rsid w:val="008939B0"/>
    <w:rsid w:val="00894BAC"/>
    <w:rsid w:val="008A3287"/>
    <w:rsid w:val="008A53C9"/>
    <w:rsid w:val="008A6347"/>
    <w:rsid w:val="008C3994"/>
    <w:rsid w:val="008D3070"/>
    <w:rsid w:val="008E2C36"/>
    <w:rsid w:val="008F204D"/>
    <w:rsid w:val="009132D6"/>
    <w:rsid w:val="00925CC1"/>
    <w:rsid w:val="00926140"/>
    <w:rsid w:val="009319E9"/>
    <w:rsid w:val="00937122"/>
    <w:rsid w:val="00985600"/>
    <w:rsid w:val="00990B54"/>
    <w:rsid w:val="00991BD5"/>
    <w:rsid w:val="009A57FF"/>
    <w:rsid w:val="009B568D"/>
    <w:rsid w:val="009C30E8"/>
    <w:rsid w:val="009C5B5D"/>
    <w:rsid w:val="009C7A66"/>
    <w:rsid w:val="009D3472"/>
    <w:rsid w:val="009E6AF6"/>
    <w:rsid w:val="009F428C"/>
    <w:rsid w:val="009F6E21"/>
    <w:rsid w:val="00A210DA"/>
    <w:rsid w:val="00A26975"/>
    <w:rsid w:val="00A42368"/>
    <w:rsid w:val="00A51FDC"/>
    <w:rsid w:val="00A83ADF"/>
    <w:rsid w:val="00AA5202"/>
    <w:rsid w:val="00AC22FF"/>
    <w:rsid w:val="00AD7CA8"/>
    <w:rsid w:val="00AE653F"/>
    <w:rsid w:val="00B07915"/>
    <w:rsid w:val="00B11866"/>
    <w:rsid w:val="00B14503"/>
    <w:rsid w:val="00B42DCE"/>
    <w:rsid w:val="00B50D8C"/>
    <w:rsid w:val="00B731F4"/>
    <w:rsid w:val="00B756C9"/>
    <w:rsid w:val="00B94D3F"/>
    <w:rsid w:val="00BD35E5"/>
    <w:rsid w:val="00BE379E"/>
    <w:rsid w:val="00C04308"/>
    <w:rsid w:val="00C043DE"/>
    <w:rsid w:val="00C46A77"/>
    <w:rsid w:val="00C6015C"/>
    <w:rsid w:val="00C60BC9"/>
    <w:rsid w:val="00C6547C"/>
    <w:rsid w:val="00CB4E31"/>
    <w:rsid w:val="00CB54E3"/>
    <w:rsid w:val="00CC015B"/>
    <w:rsid w:val="00CC0E79"/>
    <w:rsid w:val="00D04718"/>
    <w:rsid w:val="00D25346"/>
    <w:rsid w:val="00D26D54"/>
    <w:rsid w:val="00D33BF7"/>
    <w:rsid w:val="00D349C7"/>
    <w:rsid w:val="00D4127C"/>
    <w:rsid w:val="00D42C0B"/>
    <w:rsid w:val="00D60892"/>
    <w:rsid w:val="00D7221C"/>
    <w:rsid w:val="00D759C0"/>
    <w:rsid w:val="00D81F58"/>
    <w:rsid w:val="00D830C3"/>
    <w:rsid w:val="00D9771C"/>
    <w:rsid w:val="00DB1F48"/>
    <w:rsid w:val="00DE2161"/>
    <w:rsid w:val="00DE3233"/>
    <w:rsid w:val="00DE781A"/>
    <w:rsid w:val="00E04988"/>
    <w:rsid w:val="00E240E0"/>
    <w:rsid w:val="00E424DD"/>
    <w:rsid w:val="00E42D9A"/>
    <w:rsid w:val="00E62A67"/>
    <w:rsid w:val="00E671AE"/>
    <w:rsid w:val="00E7431B"/>
    <w:rsid w:val="00E77C1F"/>
    <w:rsid w:val="00E86A9C"/>
    <w:rsid w:val="00EA7349"/>
    <w:rsid w:val="00EB0741"/>
    <w:rsid w:val="00ED186F"/>
    <w:rsid w:val="00ED24F5"/>
    <w:rsid w:val="00ED3AD0"/>
    <w:rsid w:val="00EE48D2"/>
    <w:rsid w:val="00EF177A"/>
    <w:rsid w:val="00F01836"/>
    <w:rsid w:val="00F041C7"/>
    <w:rsid w:val="00F06776"/>
    <w:rsid w:val="00F600FA"/>
    <w:rsid w:val="00F63338"/>
    <w:rsid w:val="00F6508E"/>
    <w:rsid w:val="00F66A3F"/>
    <w:rsid w:val="00F803C0"/>
    <w:rsid w:val="00F86D6D"/>
    <w:rsid w:val="00F900AB"/>
    <w:rsid w:val="00F913BE"/>
    <w:rsid w:val="00FD05FE"/>
    <w:rsid w:val="00FE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12625AB"/>
  <w15:docId w15:val="{98AF30F1-C6E1-4027-ACAC-576A3B26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64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Section"/>
    <w:basedOn w:val="Normal"/>
    <w:next w:val="Heading2"/>
    <w:link w:val="Heading1Char"/>
    <w:qFormat/>
    <w:rsid w:val="009D3472"/>
    <w:pPr>
      <w:keepNext/>
      <w:keepLines/>
      <w:pageBreakBefore/>
      <w:numPr>
        <w:numId w:val="1"/>
      </w:numPr>
      <w:spacing w:before="180" w:after="120" w:line="240" w:lineRule="auto"/>
      <w:outlineLvl w:val="0"/>
    </w:pPr>
    <w:rPr>
      <w:rFonts w:ascii="Arial" w:eastAsia="Times New Roman" w:hAnsi="Arial"/>
      <w:b/>
      <w:bCs/>
      <w:kern w:val="32"/>
      <w:sz w:val="28"/>
      <w:szCs w:val="32"/>
      <w:lang w:val="x-none" w:eastAsia="en-GB"/>
    </w:rPr>
  </w:style>
  <w:style w:type="paragraph" w:styleId="Heading2">
    <w:name w:val="heading 2"/>
    <w:aliases w:val="Major,Ma,Reset numbering,PARA2,ParaLvl2"/>
    <w:basedOn w:val="Normal"/>
    <w:next w:val="BodyText"/>
    <w:link w:val="Heading2Char"/>
    <w:qFormat/>
    <w:rsid w:val="009D3472"/>
    <w:pPr>
      <w:keepNext/>
      <w:numPr>
        <w:ilvl w:val="1"/>
        <w:numId w:val="1"/>
      </w:numPr>
      <w:spacing w:before="180" w:after="120" w:line="240" w:lineRule="auto"/>
      <w:outlineLvl w:val="1"/>
    </w:pPr>
    <w:rPr>
      <w:rFonts w:ascii="Arial" w:eastAsia="Times New Roman" w:hAnsi="Arial"/>
      <w:b/>
      <w:bCs/>
      <w:iCs/>
      <w:sz w:val="24"/>
      <w:szCs w:val="28"/>
      <w:lang w:val="x-none" w:eastAsia="en-GB"/>
    </w:rPr>
  </w:style>
  <w:style w:type="paragraph" w:styleId="Heading3">
    <w:name w:val="heading 3"/>
    <w:basedOn w:val="Normal"/>
    <w:next w:val="BodyText"/>
    <w:link w:val="Heading3Char"/>
    <w:qFormat/>
    <w:rsid w:val="009D3472"/>
    <w:pPr>
      <w:keepNext/>
      <w:spacing w:before="150" w:after="120" w:line="240" w:lineRule="auto"/>
      <w:outlineLvl w:val="2"/>
    </w:pPr>
    <w:rPr>
      <w:rFonts w:ascii="Arial" w:eastAsia="Times New Roman" w:hAnsi="Arial"/>
      <w:b/>
      <w:bCs/>
      <w:i/>
      <w:sz w:val="20"/>
      <w:szCs w:val="26"/>
      <w:lang w:val="x-non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41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774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Section Char"/>
    <w:link w:val="Heading1"/>
    <w:rsid w:val="009D3472"/>
    <w:rPr>
      <w:rFonts w:ascii="Arial" w:eastAsia="Times New Roman" w:hAnsi="Arial" w:cs="Arial"/>
      <w:b/>
      <w:bCs/>
      <w:kern w:val="32"/>
      <w:sz w:val="28"/>
      <w:szCs w:val="32"/>
      <w:lang w:eastAsia="en-GB"/>
    </w:rPr>
  </w:style>
  <w:style w:type="character" w:customStyle="1" w:styleId="Heading2Char">
    <w:name w:val="Heading 2 Char"/>
    <w:aliases w:val="Major Char,Ma Char,Reset numbering Char,PARA2 Char,ParaLvl2 Char"/>
    <w:link w:val="Heading2"/>
    <w:rsid w:val="009D3472"/>
    <w:rPr>
      <w:rFonts w:ascii="Arial" w:eastAsia="Times New Roman" w:hAnsi="Arial" w:cs="Arial"/>
      <w:b/>
      <w:bCs/>
      <w:iCs/>
      <w:sz w:val="24"/>
      <w:szCs w:val="28"/>
      <w:lang w:eastAsia="en-GB"/>
    </w:rPr>
  </w:style>
  <w:style w:type="character" w:customStyle="1" w:styleId="Heading3Char">
    <w:name w:val="Heading 3 Char"/>
    <w:link w:val="Heading3"/>
    <w:rsid w:val="009D3472"/>
    <w:rPr>
      <w:rFonts w:ascii="Arial" w:eastAsia="Times New Roman" w:hAnsi="Arial" w:cs="Arial"/>
      <w:b/>
      <w:bCs/>
      <w:i/>
      <w:szCs w:val="26"/>
      <w:lang w:eastAsia="en-GB"/>
    </w:rPr>
  </w:style>
  <w:style w:type="paragraph" w:styleId="BodyText">
    <w:name w:val="Body Text"/>
    <w:basedOn w:val="Normal"/>
    <w:link w:val="BodyTextChar"/>
    <w:rsid w:val="009D3472"/>
    <w:pPr>
      <w:numPr>
        <w:ilvl w:val="4"/>
        <w:numId w:val="1"/>
      </w:numPr>
      <w:spacing w:before="40" w:after="80" w:line="240" w:lineRule="auto"/>
      <w:jc w:val="both"/>
      <w:outlineLvl w:val="2"/>
    </w:pPr>
    <w:rPr>
      <w:rFonts w:ascii="Arial" w:eastAsia="Times New Roman" w:hAnsi="Arial"/>
      <w:sz w:val="20"/>
      <w:szCs w:val="20"/>
      <w:lang w:val="x-none" w:eastAsia="en-GB"/>
    </w:rPr>
  </w:style>
  <w:style w:type="character" w:customStyle="1" w:styleId="BodyTextChar">
    <w:name w:val="Body Text Char"/>
    <w:link w:val="BodyText"/>
    <w:rsid w:val="009D3472"/>
    <w:rPr>
      <w:rFonts w:ascii="Arial" w:eastAsia="Times New Roman" w:hAnsi="Arial" w:cs="Times New Roman"/>
      <w:lang w:eastAsia="en-GB"/>
    </w:rPr>
  </w:style>
  <w:style w:type="paragraph" w:styleId="Header">
    <w:name w:val="header"/>
    <w:aliases w:val="h"/>
    <w:basedOn w:val="Normal"/>
    <w:link w:val="HeaderChar"/>
    <w:rsid w:val="009D3472"/>
    <w:pPr>
      <w:tabs>
        <w:tab w:val="center" w:pos="4153"/>
        <w:tab w:val="right" w:pos="8306"/>
      </w:tabs>
      <w:spacing w:after="120" w:line="240" w:lineRule="auto"/>
    </w:pPr>
    <w:rPr>
      <w:rFonts w:ascii="Arial" w:eastAsia="Times New Roman" w:hAnsi="Arial"/>
      <w:sz w:val="18"/>
      <w:szCs w:val="20"/>
      <w:lang w:val="x-none" w:eastAsia="en-GB"/>
    </w:rPr>
  </w:style>
  <w:style w:type="character" w:customStyle="1" w:styleId="HeaderChar">
    <w:name w:val="Header Char"/>
    <w:aliases w:val="h Char"/>
    <w:link w:val="Header"/>
    <w:rsid w:val="009D3472"/>
    <w:rPr>
      <w:rFonts w:ascii="Arial" w:eastAsia="Times New Roman" w:hAnsi="Arial" w:cs="Times New Roman"/>
      <w:sz w:val="18"/>
      <w:lang w:eastAsia="en-GB"/>
    </w:rPr>
  </w:style>
  <w:style w:type="paragraph" w:customStyle="1" w:styleId="HeaderMarking">
    <w:name w:val="Header Marking"/>
    <w:basedOn w:val="Header"/>
    <w:rsid w:val="009D3472"/>
    <w:pPr>
      <w:jc w:val="center"/>
    </w:pPr>
    <w:rPr>
      <w:b/>
    </w:rPr>
  </w:style>
  <w:style w:type="paragraph" w:customStyle="1" w:styleId="CopyrightBody">
    <w:name w:val="Copyright Body"/>
    <w:basedOn w:val="Normal"/>
    <w:rsid w:val="009D3472"/>
    <w:pPr>
      <w:keepLines/>
      <w:spacing w:after="0" w:line="240" w:lineRule="auto"/>
      <w:ind w:left="567" w:right="567"/>
      <w:jc w:val="center"/>
    </w:pPr>
    <w:rPr>
      <w:rFonts w:ascii="Arial" w:eastAsia="Times New Roman" w:hAnsi="Arial"/>
      <w:sz w:val="16"/>
      <w:lang w:eastAsia="en-GB"/>
    </w:rPr>
  </w:style>
  <w:style w:type="paragraph" w:customStyle="1" w:styleId="BoldHeader">
    <w:name w:val="Bold Header"/>
    <w:basedOn w:val="Header"/>
    <w:rsid w:val="009D3472"/>
    <w:pPr>
      <w:jc w:val="both"/>
    </w:pPr>
    <w:rPr>
      <w:b/>
    </w:rPr>
  </w:style>
  <w:style w:type="paragraph" w:customStyle="1" w:styleId="HeaderRight">
    <w:name w:val="Header Right"/>
    <w:basedOn w:val="Header"/>
    <w:rsid w:val="009D3472"/>
    <w:pPr>
      <w:jc w:val="right"/>
    </w:pPr>
  </w:style>
  <w:style w:type="paragraph" w:customStyle="1" w:styleId="ProtectiveMarking">
    <w:name w:val="Protective Marking"/>
    <w:basedOn w:val="HeaderMarking"/>
    <w:rsid w:val="009D3472"/>
    <w:pPr>
      <w:spacing w:before="120" w:after="0"/>
    </w:pPr>
    <w:rPr>
      <w:sz w:val="20"/>
    </w:rPr>
  </w:style>
  <w:style w:type="paragraph" w:customStyle="1" w:styleId="BodyText-Level2">
    <w:name w:val="Body Text - Level 2"/>
    <w:basedOn w:val="BodyText"/>
    <w:rsid w:val="009D3472"/>
    <w:pPr>
      <w:numPr>
        <w:ilvl w:val="3"/>
      </w:numPr>
      <w:outlineLvl w:val="3"/>
    </w:pPr>
  </w:style>
  <w:style w:type="character" w:styleId="CommentReference">
    <w:name w:val="annotation reference"/>
    <w:semiHidden/>
    <w:rsid w:val="009D3472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D34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472"/>
  </w:style>
  <w:style w:type="paragraph" w:customStyle="1" w:styleId="SenderName">
    <w:name w:val="Sender Name"/>
    <w:basedOn w:val="Normal"/>
    <w:next w:val="Normal"/>
    <w:link w:val="SenderNameChar"/>
    <w:rsid w:val="00467E30"/>
    <w:pPr>
      <w:tabs>
        <w:tab w:val="right" w:pos="8889"/>
      </w:tabs>
      <w:spacing w:before="480" w:after="0" w:line="240" w:lineRule="auto"/>
    </w:pPr>
    <w:rPr>
      <w:rFonts w:ascii="Tahoma" w:eastAsia="Batang" w:hAnsi="Tahoma"/>
      <w:b/>
      <w:color w:val="365F91"/>
      <w:sz w:val="24"/>
      <w:szCs w:val="24"/>
      <w:lang w:val="x-none" w:eastAsia="ko-KR"/>
    </w:rPr>
  </w:style>
  <w:style w:type="character" w:customStyle="1" w:styleId="SenderNameChar">
    <w:name w:val="Sender Name Char"/>
    <w:link w:val="SenderName"/>
    <w:rsid w:val="00467E30"/>
    <w:rPr>
      <w:rFonts w:ascii="Tahoma" w:eastAsia="Batang" w:hAnsi="Tahoma"/>
      <w:b/>
      <w:color w:val="365F91"/>
      <w:sz w:val="24"/>
      <w:szCs w:val="24"/>
      <w:lang w:eastAsia="ko-KR"/>
    </w:rPr>
  </w:style>
  <w:style w:type="paragraph" w:customStyle="1" w:styleId="Default">
    <w:name w:val="Default"/>
    <w:rsid w:val="0015709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7431B"/>
    <w:pPr>
      <w:ind w:left="720"/>
    </w:pPr>
  </w:style>
  <w:style w:type="table" w:styleId="TableGrid">
    <w:name w:val="Table Grid"/>
    <w:basedOn w:val="TableNormal"/>
    <w:uiPriority w:val="59"/>
    <w:rsid w:val="00B73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A72AE"/>
    <w:rPr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9F6E2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C601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015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0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015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5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6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4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Term xmlns="242c32be-31bf-422c-ab0d-7abc8ae381ac">
      <Value>Term2</Value>
    </Term>
    <Forum xmlns="242c32be-31bf-422c-ab0d-7abc8ae381ac" xsi:nil="true"/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509D2-12C1-4158-A48F-C9B771425AB4}">
  <ds:schemaRefs>
    <ds:schemaRef ds:uri="http://purl.org/dc/elements/1.1/"/>
    <ds:schemaRef ds:uri="http://schemas.microsoft.com/office/2006/metadata/properties"/>
    <ds:schemaRef ds:uri="cf6dc0cf-1d45-4a2f-a37f-b5391cb0490c"/>
    <ds:schemaRef ds:uri="http://purl.org/dc/terms/"/>
    <ds:schemaRef ds:uri="http://schemas.microsoft.com/office/2006/documentManagement/types"/>
    <ds:schemaRef ds:uri="http://schemas.microsoft.com/office/infopath/2007/PartnerControls"/>
    <ds:schemaRef ds:uri="242c32be-31bf-422c-ab0d-7abc8ae381ac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F535AAC-A0FB-46AB-B9B5-05B0B9E0A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4B9D96-AFE1-4FC5-992C-74B4849415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BABCC9-E443-4AA1-AB4E-E5467A006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886</Words>
  <Characters>5051</Characters>
  <Application>Microsoft Office Word</Application>
  <DocSecurity>4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ACPO</Company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Cockwell Steve Det Ch Supt</dc:creator>
  <cp:lastModifiedBy>Harries Mair OPCC</cp:lastModifiedBy>
  <cp:revision>2</cp:revision>
  <cp:lastPrinted>2018-08-15T12:00:00Z</cp:lastPrinted>
  <dcterms:created xsi:type="dcterms:W3CDTF">2020-10-27T12:17:00Z</dcterms:created>
  <dcterms:modified xsi:type="dcterms:W3CDTF">2020-10-27T12:17:00Z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9d4316c9-6636-4a93-983b-7f0374cece60</vt:lpwstr>
  </property>
  <property fmtid="{D5CDD505-2E9C-101B-9397-08002B2CF9AE}" pid="3" name="ContentTypeId">
    <vt:lpwstr>0x010100A0EF691A6D15C44892C3C7D4E4F3FC4A</vt:lpwstr>
  </property>
</Properties>
</file>