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Pr>
          <w:rFonts w:ascii="Verdana" w:hAnsi="Verdana" w:cs="Times New Roman"/>
          <w:noProof/>
          <w:sz w:val="24"/>
          <w:szCs w:val="24"/>
          <w:lang w:val="cy"/>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 xml:space="preserve">Cyfarfod </w:t>
                            </w:r>
                            <w:proofErr w:type="spellStart"/>
                            <w:r w:rsidRPr="002D6022">
                              <w:rPr>
                                <w:rFonts w:ascii="Verdana" w:hAnsi="Verdana" w:cs="Arial"/>
                                <w:b/>
                                <w:bCs/>
                                <w:i/>
                                <w:iCs/>
                                <w:sz w:val="18"/>
                                <w:szCs w:val="18"/>
                                <w:lang w:val="cy"/>
                              </w:rPr>
                              <w:t>Teams</w:t>
                            </w:r>
                            <w:proofErr w:type="spellEnd"/>
                          </w:p>
                          <w:p w14:paraId="352D2F10" w14:textId="2C33FBBA"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11 Mehefin 2024</w:t>
                            </w:r>
                          </w:p>
                          <w:p w14:paraId="217345FE" w14:textId="63A134A6" w:rsidR="00611207" w:rsidRPr="00D12DF3" w:rsidRDefault="00611207" w:rsidP="00611207">
                            <w:pPr>
                              <w:spacing w:after="0"/>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3</w:t>
                            </w:r>
                            <w:r w:rsidR="002D6022">
                              <w:rPr>
                                <w:rFonts w:ascii="Verdana" w:hAnsi="Verdana" w:cs="Arial"/>
                                <w:b/>
                                <w:bCs/>
                                <w:sz w:val="18"/>
                                <w:szCs w:val="18"/>
                                <w:lang w:val="cy"/>
                              </w:rPr>
                              <w:t>y.h.</w:t>
                            </w:r>
                            <w:r>
                              <w:rPr>
                                <w:rFonts w:ascii="Verdana" w:hAnsi="Verdana" w:cs="Arial"/>
                                <w:b/>
                                <w:bCs/>
                                <w:sz w:val="18"/>
                                <w:szCs w:val="18"/>
                                <w:lang w:val="cy"/>
                              </w:rPr>
                              <w:t>-4</w:t>
                            </w:r>
                            <w:r w:rsidR="002D6022">
                              <w:rPr>
                                <w:rFonts w:ascii="Verdana" w:hAnsi="Verdana" w:cs="Arial"/>
                                <w:b/>
                                <w:bCs/>
                                <w:sz w:val="18"/>
                                <w:szCs w:val="18"/>
                                <w:lang w:val="cy"/>
                              </w:rPr>
                              <w:t>y.h.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 xml:space="preserve">Cyfarfod </w:t>
                      </w:r>
                      <w:proofErr w:type="spellStart"/>
                      <w:r w:rsidRPr="002D6022">
                        <w:rPr>
                          <w:rFonts w:ascii="Verdana" w:hAnsi="Verdana" w:cs="Arial"/>
                          <w:b/>
                          <w:bCs/>
                          <w:i/>
                          <w:iCs/>
                          <w:sz w:val="18"/>
                          <w:szCs w:val="18"/>
                          <w:lang w:val="cy"/>
                        </w:rPr>
                        <w:t>Teams</w:t>
                      </w:r>
                      <w:proofErr w:type="spellEnd"/>
                    </w:p>
                    <w:p w14:paraId="352D2F10" w14:textId="2C33FBBA"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11 Mehefin 2024</w:t>
                      </w:r>
                    </w:p>
                    <w:p w14:paraId="217345FE" w14:textId="63A134A6" w:rsidR="00611207" w:rsidRPr="00D12DF3" w:rsidRDefault="00611207" w:rsidP="00611207">
                      <w:pPr>
                        <w:spacing w:after="0"/>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3</w:t>
                      </w:r>
                      <w:r w:rsidR="002D6022">
                        <w:rPr>
                          <w:rFonts w:ascii="Verdana" w:hAnsi="Verdana" w:cs="Arial"/>
                          <w:b/>
                          <w:bCs/>
                          <w:sz w:val="18"/>
                          <w:szCs w:val="18"/>
                          <w:lang w:val="cy"/>
                        </w:rPr>
                        <w:t>y.h.</w:t>
                      </w:r>
                      <w:r>
                        <w:rPr>
                          <w:rFonts w:ascii="Verdana" w:hAnsi="Verdana" w:cs="Arial"/>
                          <w:b/>
                          <w:bCs/>
                          <w:sz w:val="18"/>
                          <w:szCs w:val="18"/>
                          <w:lang w:val="cy"/>
                        </w:rPr>
                        <w:t>-4</w:t>
                      </w:r>
                      <w:r w:rsidR="002D6022">
                        <w:rPr>
                          <w:rFonts w:ascii="Verdana" w:hAnsi="Verdana" w:cs="Arial"/>
                          <w:b/>
                          <w:bCs/>
                          <w:sz w:val="18"/>
                          <w:szCs w:val="18"/>
                          <w:lang w:val="cy"/>
                        </w:rPr>
                        <w:t>y.h.</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8E374B" w14:paraId="77C038C3" w14:textId="77777777" w:rsidTr="02EA76AE">
        <w:trPr>
          <w:trHeight w:val="300"/>
        </w:trPr>
        <w:tc>
          <w:tcPr>
            <w:tcW w:w="1665" w:type="dxa"/>
          </w:tcPr>
          <w:p w14:paraId="2F4AA7F8" w14:textId="77777777" w:rsidR="00213583" w:rsidRPr="008E374B" w:rsidRDefault="00213583" w:rsidP="00213583">
            <w:pPr>
              <w:spacing w:line="276" w:lineRule="auto"/>
              <w:rPr>
                <w:rFonts w:ascii="Verdana" w:eastAsia="Times New Roman" w:hAnsi="Verdana" w:cs="Times New Roman"/>
                <w:b/>
                <w:bCs/>
                <w:sz w:val="24"/>
                <w:szCs w:val="24"/>
              </w:rPr>
            </w:pPr>
            <w:r>
              <w:rPr>
                <w:rFonts w:ascii="Verdana" w:eastAsia="Times New Roman" w:hAnsi="Verdana" w:cs="Times New Roman"/>
                <w:b/>
                <w:bCs/>
                <w:sz w:val="24"/>
                <w:szCs w:val="24"/>
                <w:lang w:val="cy"/>
              </w:rPr>
              <w:t>Aelodau:</w:t>
            </w:r>
          </w:p>
        </w:tc>
        <w:tc>
          <w:tcPr>
            <w:tcW w:w="7544" w:type="dxa"/>
          </w:tcPr>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Comisiynydd yr Heddlu a Throseddu, Dafydd Llywelyn (</w:t>
            </w:r>
            <w:proofErr w:type="spellStart"/>
            <w:r>
              <w:rPr>
                <w:rFonts w:ascii="Verdana" w:eastAsia="Times New Roman" w:hAnsi="Verdana" w:cs="Times New Roman"/>
                <w:sz w:val="24"/>
                <w:szCs w:val="24"/>
                <w:lang w:val="cy"/>
              </w:rPr>
              <w:t>CHTh</w:t>
            </w:r>
            <w:proofErr w:type="spellEnd"/>
            <w:r>
              <w:rPr>
                <w:rFonts w:ascii="Verdana" w:eastAsia="Times New Roman" w:hAnsi="Verdana" w:cs="Times New Roman"/>
                <w:sz w:val="24"/>
                <w:szCs w:val="24"/>
                <w:lang w:val="cy"/>
              </w:rPr>
              <w:t>)</w:t>
            </w:r>
          </w:p>
          <w:p w14:paraId="1E58CC5F" w14:textId="6E590DBB" w:rsidR="004E75FF" w:rsidRDefault="004E75FF"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Dirprwy Brif Gwnstabl, Steve </w:t>
            </w:r>
            <w:proofErr w:type="spellStart"/>
            <w:r>
              <w:rPr>
                <w:rFonts w:ascii="Verdana" w:eastAsia="Times New Roman" w:hAnsi="Verdana" w:cs="Times New Roman"/>
                <w:sz w:val="24"/>
                <w:szCs w:val="24"/>
                <w:lang w:val="cy"/>
              </w:rPr>
              <w:t>Cockwell</w:t>
            </w:r>
            <w:proofErr w:type="spellEnd"/>
            <w:r>
              <w:rPr>
                <w:rFonts w:ascii="Verdana" w:eastAsia="Times New Roman" w:hAnsi="Verdana" w:cs="Times New Roman"/>
                <w:sz w:val="24"/>
                <w:szCs w:val="24"/>
                <w:lang w:val="cy"/>
              </w:rPr>
              <w:t xml:space="preserve"> (DBG)</w:t>
            </w:r>
          </w:p>
          <w:p w14:paraId="1F6952B2" w14:textId="77777777" w:rsidR="00F51291" w:rsidRDefault="00B8183B"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Cyfarwyddwr Cyllid, </w:t>
            </w:r>
            <w:proofErr w:type="spellStart"/>
            <w:r>
              <w:rPr>
                <w:rFonts w:ascii="Verdana" w:eastAsia="Times New Roman" w:hAnsi="Verdana" w:cs="Times New Roman"/>
                <w:sz w:val="24"/>
                <w:szCs w:val="24"/>
                <w:lang w:val="cy"/>
              </w:rPr>
              <w:t>Edwin</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Harries</w:t>
            </w:r>
            <w:proofErr w:type="spellEnd"/>
            <w:r>
              <w:rPr>
                <w:rFonts w:ascii="Verdana" w:eastAsia="Times New Roman" w:hAnsi="Verdana" w:cs="Times New Roman"/>
                <w:sz w:val="24"/>
                <w:szCs w:val="24"/>
                <w:lang w:val="cy"/>
              </w:rPr>
              <w:t xml:space="preserve"> (CC)</w:t>
            </w:r>
          </w:p>
          <w:p w14:paraId="21FD5A85" w14:textId="77777777" w:rsidR="00B8183B" w:rsidRDefault="00B8183B"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Prif Swyddog Cyllid Dros Dro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Nicola</w:t>
            </w:r>
            <w:proofErr w:type="spellEnd"/>
            <w:r>
              <w:rPr>
                <w:rFonts w:ascii="Verdana" w:eastAsia="Times New Roman" w:hAnsi="Verdana" w:cs="Times New Roman"/>
                <w:sz w:val="24"/>
                <w:szCs w:val="24"/>
                <w:lang w:val="cy"/>
              </w:rPr>
              <w:t xml:space="preserve"> Davies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(PSCDD)</w:t>
            </w:r>
          </w:p>
          <w:p w14:paraId="7D0D0686" w14:textId="5ABA6226" w:rsidR="004E75FF" w:rsidRPr="008E374B" w:rsidRDefault="004E75FF"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Pennaeth Sicrwydd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Donna </w:t>
            </w:r>
            <w:proofErr w:type="spellStart"/>
            <w:r>
              <w:rPr>
                <w:rFonts w:ascii="Verdana" w:eastAsia="Times New Roman" w:hAnsi="Verdana" w:cs="Times New Roman"/>
                <w:sz w:val="24"/>
                <w:szCs w:val="24"/>
                <w:lang w:val="cy"/>
              </w:rPr>
              <w:t>Cronin</w:t>
            </w:r>
            <w:proofErr w:type="spellEnd"/>
          </w:p>
        </w:tc>
      </w:tr>
      <w:tr w:rsidR="00213583" w:rsidRPr="008E374B" w14:paraId="2BE8AE6F" w14:textId="77777777" w:rsidTr="02EA76AE">
        <w:trPr>
          <w:trHeight w:val="300"/>
        </w:trPr>
        <w:tc>
          <w:tcPr>
            <w:tcW w:w="1665"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Pr>
                <w:rFonts w:ascii="Verdana" w:eastAsia="Times New Roman" w:hAnsi="Verdana" w:cs="Times New Roman"/>
                <w:b/>
                <w:bCs/>
                <w:sz w:val="24"/>
                <w:szCs w:val="24"/>
                <w:lang w:val="cy"/>
              </w:rPr>
              <w:t>Hefyd yn bresennol:</w:t>
            </w:r>
          </w:p>
        </w:tc>
        <w:tc>
          <w:tcPr>
            <w:tcW w:w="7544" w:type="dxa"/>
          </w:tcPr>
          <w:p w14:paraId="76A61327" w14:textId="0369380A"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Swyddog Staff, Arolygydd (dros dro) Gemma Starkey (GS)</w:t>
            </w:r>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Swyddog Cymorth Gweithredol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Sophie Morgan (SM)</w:t>
            </w:r>
          </w:p>
        </w:tc>
      </w:tr>
      <w:tr w:rsidR="003006D4" w:rsidRPr="008E374B" w14:paraId="1672A7D5" w14:textId="77777777" w:rsidTr="02EA76AE">
        <w:trPr>
          <w:trHeight w:val="300"/>
        </w:trPr>
        <w:tc>
          <w:tcPr>
            <w:tcW w:w="1665"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lang w:val="cy"/>
              </w:rPr>
              <w:t>Ymddiheuriadau:</w:t>
            </w:r>
          </w:p>
        </w:tc>
        <w:tc>
          <w:tcPr>
            <w:tcW w:w="7544" w:type="dxa"/>
          </w:tcPr>
          <w:p w14:paraId="4E2A185C" w14:textId="3C5EFF31" w:rsidR="00816431" w:rsidRDefault="00816431" w:rsidP="00816431">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Y Prif Gwnstabl, Dr Richard Lewis (PG)</w:t>
            </w:r>
          </w:p>
          <w:p w14:paraId="4B0746F9" w14:textId="01D095D4" w:rsidR="00816431" w:rsidRDefault="00816431" w:rsidP="00816431">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Prif Weithredwr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Carys </w:t>
            </w:r>
            <w:proofErr w:type="spellStart"/>
            <w:r>
              <w:rPr>
                <w:rFonts w:ascii="Verdana" w:eastAsia="Times New Roman" w:hAnsi="Verdana" w:cs="Times New Roman"/>
                <w:sz w:val="24"/>
                <w:szCs w:val="24"/>
                <w:lang w:val="cy"/>
              </w:rPr>
              <w:t>Morgans</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SCHTh</w:t>
            </w:r>
            <w:proofErr w:type="spellEnd"/>
          </w:p>
          <w:p w14:paraId="45C0F48D" w14:textId="2684ADAB" w:rsidR="003006D4" w:rsidRPr="009B4EDE" w:rsidRDefault="004D5BD4"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
              </w:rPr>
              <w:t xml:space="preserve">Prif Swyddog Cyllid </w:t>
            </w:r>
            <w:proofErr w:type="spellStart"/>
            <w:r>
              <w:rPr>
                <w:rFonts w:ascii="Verdana" w:eastAsia="Times New Roman" w:hAnsi="Verdana" w:cs="Times New Roman"/>
                <w:sz w:val="24"/>
                <w:szCs w:val="24"/>
                <w:lang w:val="cy"/>
              </w:rPr>
              <w:t>SCHTh</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Beverley</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Peatling</w:t>
            </w:r>
            <w:proofErr w:type="spellEnd"/>
            <w:r>
              <w:rPr>
                <w:rFonts w:ascii="Verdana" w:eastAsia="Times New Roman" w:hAnsi="Verdana" w:cs="Times New Roman"/>
                <w:sz w:val="24"/>
                <w:szCs w:val="24"/>
                <w:lang w:val="cy"/>
              </w:rPr>
              <w:t xml:space="preserve">, </w:t>
            </w:r>
            <w:proofErr w:type="spellStart"/>
            <w:r>
              <w:rPr>
                <w:rFonts w:ascii="Verdana" w:eastAsia="Times New Roman" w:hAnsi="Verdana" w:cs="Times New Roman"/>
                <w:sz w:val="24"/>
                <w:szCs w:val="24"/>
                <w:lang w:val="cy"/>
              </w:rPr>
              <w:t>SCHTh</w:t>
            </w:r>
            <w:proofErr w:type="spellEnd"/>
          </w:p>
        </w:tc>
      </w:tr>
    </w:tbl>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5384BE48" w:rsidR="00595499" w:rsidRPr="00BF6F7C" w:rsidRDefault="004578BE" w:rsidP="00BF6F7C">
      <w:pPr>
        <w:rPr>
          <w:rFonts w:ascii="Verdana" w:eastAsia="Times New Roman" w:hAnsi="Verdana" w:cs="Times New Roman"/>
          <w:b/>
          <w:bCs/>
          <w:sz w:val="24"/>
          <w:szCs w:val="24"/>
        </w:rPr>
      </w:pPr>
      <w:r>
        <w:rPr>
          <w:rFonts w:ascii="Verdana" w:eastAsia="Times New Roman" w:hAnsi="Verdana" w:cs="Times New Roman"/>
          <w:b/>
          <w:bCs/>
          <w:sz w:val="24"/>
          <w:szCs w:val="24"/>
          <w:lang w:val="cy"/>
        </w:rPr>
        <w:t>Penderfyniadau yn deillio o'r cyfarfod ar 11/06/2024</w:t>
      </w:r>
    </w:p>
    <w:tbl>
      <w:tblPr>
        <w:tblStyle w:val="GridTable4-Accent1"/>
        <w:tblW w:w="0" w:type="auto"/>
        <w:tblLook w:val="04A0" w:firstRow="1" w:lastRow="0" w:firstColumn="1" w:lastColumn="0" w:noHBand="0" w:noVBand="1"/>
      </w:tblPr>
      <w:tblGrid>
        <w:gridCol w:w="2000"/>
        <w:gridCol w:w="7016"/>
      </w:tblGrid>
      <w:tr w:rsidR="009B3F76" w:rsidRPr="000B275F" w14:paraId="57C9EB0B" w14:textId="77777777" w:rsidTr="70C8C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sz w:val="24"/>
                <w:szCs w:val="24"/>
              </w:rPr>
            </w:pPr>
            <w:r>
              <w:rPr>
                <w:rFonts w:ascii="Verdana" w:hAnsi="Verdana" w:cs="Arial"/>
                <w:sz w:val="24"/>
                <w:szCs w:val="24"/>
                <w:lang w:val="cy"/>
              </w:rPr>
              <w:t>Rhif penderfyniad</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0096A" w:rsidRPr="000B275F" w14:paraId="2D7B697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622C4364" w:rsidR="0060096A" w:rsidRPr="00DC2651" w:rsidRDefault="00A73DDC" w:rsidP="00AC4809">
            <w:pPr>
              <w:tabs>
                <w:tab w:val="left" w:pos="709"/>
              </w:tabs>
              <w:spacing w:after="200" w:line="276" w:lineRule="auto"/>
              <w:jc w:val="center"/>
              <w:rPr>
                <w:rFonts w:ascii="Verdana" w:eastAsia="Times New Roman" w:hAnsi="Verdana" w:cs="Calibri"/>
                <w:b w:val="0"/>
                <w:color w:val="3F3F3F"/>
              </w:rPr>
            </w:pPr>
            <w:r>
              <w:rPr>
                <w:rFonts w:ascii="Verdana" w:eastAsia="Times New Roman" w:hAnsi="Verdana" w:cs="Calibri"/>
                <w:b w:val="0"/>
                <w:bCs w:val="0"/>
                <w:color w:val="3F3F3F"/>
                <w:lang w:val="cy"/>
              </w:rPr>
              <w:t>PB010</w:t>
            </w:r>
          </w:p>
        </w:tc>
        <w:tc>
          <w:tcPr>
            <w:tcW w:w="7461" w:type="dxa"/>
            <w:vAlign w:val="bottom"/>
          </w:tcPr>
          <w:p w14:paraId="00CAB828" w14:textId="77777777" w:rsidR="0060096A" w:rsidRDefault="00A73DDC"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r>
              <w:rPr>
                <w:rFonts w:ascii="Verdana" w:eastAsia="Times New Roman" w:hAnsi="Verdana" w:cs="Calibri"/>
                <w:color w:val="3F3F3F"/>
                <w:lang w:val="cy"/>
              </w:rPr>
              <w:t xml:space="preserve">Cytunodd y </w:t>
            </w:r>
            <w:proofErr w:type="spellStart"/>
            <w:r>
              <w:rPr>
                <w:rFonts w:ascii="Verdana" w:eastAsia="Times New Roman" w:hAnsi="Verdana" w:cs="Calibri"/>
                <w:color w:val="3F3F3F"/>
                <w:lang w:val="cy"/>
              </w:rPr>
              <w:t>CHTh</w:t>
            </w:r>
            <w:proofErr w:type="spellEnd"/>
            <w:r>
              <w:rPr>
                <w:rFonts w:ascii="Verdana" w:eastAsia="Times New Roman" w:hAnsi="Verdana" w:cs="Calibri"/>
                <w:color w:val="3F3F3F"/>
                <w:lang w:val="cy"/>
              </w:rPr>
              <w:t xml:space="preserve"> i lofnodi Cytundeb Strategaethau a Galluoedd Rhyngwladol yr Heddlu</w:t>
            </w:r>
          </w:p>
          <w:p w14:paraId="7C2834B8" w14:textId="15127978" w:rsidR="00A73DDC" w:rsidRPr="00DC2651" w:rsidRDefault="00A73DDC"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p>
        </w:tc>
      </w:tr>
      <w:tr w:rsidR="004E56C4" w:rsidRPr="000B275F" w14:paraId="128B182E"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7E6A2D96" w:rsidR="004E56C4" w:rsidRPr="00AC4809" w:rsidRDefault="00A73DDC" w:rsidP="005F5C81">
            <w:pPr>
              <w:tabs>
                <w:tab w:val="left" w:pos="709"/>
              </w:tabs>
              <w:spacing w:after="200" w:line="276" w:lineRule="auto"/>
              <w:jc w:val="center"/>
              <w:rPr>
                <w:rFonts w:ascii="Verdana" w:eastAsia="Times New Roman" w:hAnsi="Verdana" w:cs="Calibri"/>
                <w:b w:val="0"/>
                <w:color w:val="3F3F3F"/>
              </w:rPr>
            </w:pPr>
            <w:r>
              <w:rPr>
                <w:rFonts w:ascii="Verdana" w:eastAsia="Times New Roman" w:hAnsi="Verdana" w:cs="Calibri"/>
                <w:b w:val="0"/>
                <w:bCs w:val="0"/>
                <w:color w:val="3F3F3F"/>
                <w:lang w:val="cy"/>
              </w:rPr>
              <w:t>PB011</w:t>
            </w:r>
          </w:p>
        </w:tc>
        <w:tc>
          <w:tcPr>
            <w:tcW w:w="7461" w:type="dxa"/>
            <w:vAlign w:val="bottom"/>
          </w:tcPr>
          <w:p w14:paraId="453583B5" w14:textId="77777777" w:rsidR="004E56C4" w:rsidRDefault="00A73DDC"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rPr>
            </w:pPr>
            <w:r>
              <w:rPr>
                <w:rFonts w:ascii="Verdana" w:eastAsia="Times New Roman" w:hAnsi="Verdana" w:cs="Calibri"/>
                <w:color w:val="3F3F3F"/>
                <w:lang w:val="cy"/>
              </w:rPr>
              <w:t xml:space="preserve">Cymeradwyodd y </w:t>
            </w:r>
            <w:proofErr w:type="spellStart"/>
            <w:r>
              <w:rPr>
                <w:rFonts w:ascii="Verdana" w:eastAsia="Times New Roman" w:hAnsi="Verdana" w:cs="Calibri"/>
                <w:color w:val="3F3F3F"/>
                <w:lang w:val="cy"/>
              </w:rPr>
              <w:t>CHTh</w:t>
            </w:r>
            <w:proofErr w:type="spellEnd"/>
            <w:r>
              <w:rPr>
                <w:rFonts w:ascii="Verdana" w:eastAsia="Times New Roman" w:hAnsi="Verdana" w:cs="Calibri"/>
                <w:color w:val="3F3F3F"/>
                <w:lang w:val="cy"/>
              </w:rPr>
              <w:t xml:space="preserve"> ddyfarnu contract pedair blynedd ar gyfer Darparu Gwasanaethau Meddygol Fforensig ar gyfer Canolfannau </w:t>
            </w:r>
            <w:proofErr w:type="spellStart"/>
            <w:r>
              <w:rPr>
                <w:rFonts w:ascii="Verdana" w:eastAsia="Times New Roman" w:hAnsi="Verdana" w:cs="Calibri"/>
                <w:color w:val="3F3F3F"/>
                <w:lang w:val="cy"/>
              </w:rPr>
              <w:t>Atgyfeirio</w:t>
            </w:r>
            <w:proofErr w:type="spellEnd"/>
            <w:r>
              <w:rPr>
                <w:rFonts w:ascii="Verdana" w:eastAsia="Times New Roman" w:hAnsi="Verdana" w:cs="Calibri"/>
                <w:color w:val="3F3F3F"/>
                <w:lang w:val="cy"/>
              </w:rPr>
              <w:t xml:space="preserve"> Ymosodiadau Rhywiol i </w:t>
            </w:r>
            <w:proofErr w:type="spellStart"/>
            <w:r>
              <w:rPr>
                <w:rFonts w:ascii="Verdana" w:eastAsia="Times New Roman" w:hAnsi="Verdana" w:cs="Calibri"/>
                <w:color w:val="3F3F3F"/>
                <w:lang w:val="cy"/>
              </w:rPr>
              <w:t>Nurture</w:t>
            </w:r>
            <w:proofErr w:type="spellEnd"/>
            <w:r>
              <w:rPr>
                <w:rFonts w:ascii="Verdana" w:eastAsia="Times New Roman" w:hAnsi="Verdana" w:cs="Calibri"/>
                <w:color w:val="3F3F3F"/>
                <w:lang w:val="cy"/>
              </w:rPr>
              <w:t xml:space="preserve"> </w:t>
            </w:r>
            <w:proofErr w:type="spellStart"/>
            <w:r>
              <w:rPr>
                <w:rFonts w:ascii="Verdana" w:eastAsia="Times New Roman" w:hAnsi="Verdana" w:cs="Calibri"/>
                <w:color w:val="3F3F3F"/>
                <w:lang w:val="cy"/>
              </w:rPr>
              <w:t>Health</w:t>
            </w:r>
            <w:proofErr w:type="spellEnd"/>
            <w:r>
              <w:rPr>
                <w:rFonts w:ascii="Verdana" w:eastAsia="Times New Roman" w:hAnsi="Verdana" w:cs="Calibri"/>
                <w:color w:val="3F3F3F"/>
                <w:lang w:val="cy"/>
              </w:rPr>
              <w:t xml:space="preserve"> </w:t>
            </w:r>
            <w:proofErr w:type="spellStart"/>
            <w:r>
              <w:rPr>
                <w:rFonts w:ascii="Verdana" w:eastAsia="Times New Roman" w:hAnsi="Verdana" w:cs="Calibri"/>
                <w:color w:val="3F3F3F"/>
                <w:lang w:val="cy"/>
              </w:rPr>
              <w:t>and</w:t>
            </w:r>
            <w:proofErr w:type="spellEnd"/>
            <w:r>
              <w:rPr>
                <w:rFonts w:ascii="Verdana" w:eastAsia="Times New Roman" w:hAnsi="Verdana" w:cs="Calibri"/>
                <w:color w:val="3F3F3F"/>
                <w:lang w:val="cy"/>
              </w:rPr>
              <w:t xml:space="preserve"> Care </w:t>
            </w:r>
            <w:proofErr w:type="spellStart"/>
            <w:r>
              <w:rPr>
                <w:rFonts w:ascii="Verdana" w:eastAsia="Times New Roman" w:hAnsi="Verdana" w:cs="Calibri"/>
                <w:color w:val="3F3F3F"/>
                <w:lang w:val="cy"/>
              </w:rPr>
              <w:t>Limited</w:t>
            </w:r>
            <w:proofErr w:type="spellEnd"/>
            <w:r>
              <w:rPr>
                <w:rFonts w:ascii="Verdana" w:eastAsia="Times New Roman" w:hAnsi="Verdana" w:cs="Calibri"/>
                <w:color w:val="3F3F3F"/>
                <w:lang w:val="cy"/>
              </w:rPr>
              <w:t xml:space="preserve"> ar gost o £1,527,843 i'r heddlu.</w:t>
            </w:r>
          </w:p>
          <w:p w14:paraId="6AFD4D4B" w14:textId="7C07758C" w:rsidR="00A73DDC" w:rsidRPr="00B323D8" w:rsidRDefault="00A73DDC"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rPr>
            </w:pPr>
          </w:p>
        </w:tc>
      </w:tr>
      <w:tr w:rsidR="004E56C4" w:rsidRPr="000B275F" w14:paraId="740FFBF7"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43F90744" w:rsidR="004E56C4" w:rsidRPr="00B323D8" w:rsidRDefault="005F5C81" w:rsidP="005F5C81">
            <w:pPr>
              <w:tabs>
                <w:tab w:val="left" w:pos="0"/>
                <w:tab w:val="left" w:pos="709"/>
              </w:tabs>
              <w:jc w:val="center"/>
              <w:rPr>
                <w:rFonts w:ascii="Verdana" w:eastAsia="Times New Roman" w:hAnsi="Verdana" w:cs="Calibri"/>
                <w:b w:val="0"/>
                <w:color w:val="3F3F3F"/>
              </w:rPr>
            </w:pPr>
            <w:r>
              <w:rPr>
                <w:rFonts w:ascii="Verdana" w:eastAsia="Times New Roman" w:hAnsi="Verdana" w:cs="Calibri"/>
                <w:b w:val="0"/>
                <w:bCs w:val="0"/>
                <w:color w:val="3F3F3F"/>
                <w:lang w:val="cy"/>
              </w:rPr>
              <w:t>PB012</w:t>
            </w:r>
          </w:p>
        </w:tc>
        <w:tc>
          <w:tcPr>
            <w:tcW w:w="7461" w:type="dxa"/>
            <w:vAlign w:val="bottom"/>
          </w:tcPr>
          <w:p w14:paraId="1385FD3E" w14:textId="77777777" w:rsidR="004E56C4" w:rsidRDefault="00B323D8"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bookmarkStart w:id="0" w:name="_Hlk169161771"/>
            <w:r>
              <w:rPr>
                <w:rFonts w:ascii="Verdana" w:eastAsia="Times New Roman" w:hAnsi="Verdana" w:cs="Calibri"/>
                <w:color w:val="3F3F3F"/>
                <w:lang w:val="cy"/>
              </w:rPr>
              <w:t xml:space="preserve">Cytunodd y </w:t>
            </w:r>
            <w:proofErr w:type="spellStart"/>
            <w:r>
              <w:rPr>
                <w:rFonts w:ascii="Verdana" w:eastAsia="Times New Roman" w:hAnsi="Verdana" w:cs="Calibri"/>
                <w:color w:val="3F3F3F"/>
                <w:lang w:val="cy"/>
              </w:rPr>
              <w:t>CHTh</w:t>
            </w:r>
            <w:proofErr w:type="spellEnd"/>
            <w:r>
              <w:rPr>
                <w:rFonts w:ascii="Verdana" w:eastAsia="Times New Roman" w:hAnsi="Verdana" w:cs="Calibri"/>
                <w:color w:val="3F3F3F"/>
                <w:lang w:val="cy"/>
              </w:rPr>
              <w:t xml:space="preserve"> i anfon cymeradwyaeth ar gyfer lleoli swyddogion ar </w:t>
            </w:r>
            <w:proofErr w:type="spellStart"/>
            <w:r>
              <w:rPr>
                <w:rFonts w:ascii="Verdana" w:eastAsia="Times New Roman" w:hAnsi="Verdana" w:cs="Calibri"/>
                <w:color w:val="3F3F3F"/>
                <w:lang w:val="cy"/>
              </w:rPr>
              <w:t>gydgymorth</w:t>
            </w:r>
            <w:proofErr w:type="spellEnd"/>
            <w:r>
              <w:rPr>
                <w:rFonts w:ascii="Verdana" w:eastAsia="Times New Roman" w:hAnsi="Verdana" w:cs="Calibri"/>
                <w:color w:val="3F3F3F"/>
                <w:lang w:val="cy"/>
              </w:rPr>
              <w:t xml:space="preserve"> i Gemau Olympaidd a </w:t>
            </w:r>
            <w:proofErr w:type="spellStart"/>
            <w:r>
              <w:rPr>
                <w:rFonts w:ascii="Verdana" w:eastAsia="Times New Roman" w:hAnsi="Verdana" w:cs="Calibri"/>
                <w:color w:val="3F3F3F"/>
                <w:lang w:val="cy"/>
              </w:rPr>
              <w:t>Pharalympaidd</w:t>
            </w:r>
            <w:proofErr w:type="spellEnd"/>
            <w:r>
              <w:rPr>
                <w:rFonts w:ascii="Verdana" w:eastAsia="Times New Roman" w:hAnsi="Verdana" w:cs="Calibri"/>
                <w:color w:val="3F3F3F"/>
                <w:lang w:val="cy"/>
              </w:rPr>
              <w:t xml:space="preserve"> Paris 2024.</w:t>
            </w:r>
          </w:p>
          <w:bookmarkEnd w:id="0"/>
          <w:p w14:paraId="0405F837" w14:textId="6C264730" w:rsidR="0034272B" w:rsidRPr="00B323D8" w:rsidRDefault="0034272B"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rPr>
            </w:pP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Pr>
          <w:bCs/>
          <w:lang w:val="cy"/>
        </w:rPr>
        <w:t>Ymddiheuriadau a Chyflwyniadau</w:t>
      </w:r>
    </w:p>
    <w:p w14:paraId="376EBD70" w14:textId="3A109645" w:rsidR="008016C2" w:rsidRPr="00B6023E" w:rsidRDefault="2E642EEB" w:rsidP="0C91796F">
      <w:pPr>
        <w:pStyle w:val="ListParagraph"/>
        <w:tabs>
          <w:tab w:val="left" w:pos="709"/>
        </w:tabs>
        <w:ind w:left="644"/>
        <w:rPr>
          <w:rFonts w:ascii="Verdana" w:eastAsia="Times New Roman" w:hAnsi="Verdana" w:cs="Times New Roman"/>
          <w:sz w:val="24"/>
          <w:szCs w:val="24"/>
        </w:rPr>
      </w:pPr>
      <w:r>
        <w:rPr>
          <w:rFonts w:ascii="Verdana" w:hAnsi="Verdana"/>
          <w:sz w:val="24"/>
          <w:szCs w:val="24"/>
          <w:lang w:val="cy"/>
        </w:rPr>
        <w:t xml:space="preserve">Croesawodd y </w:t>
      </w:r>
      <w:proofErr w:type="spellStart"/>
      <w:r>
        <w:rPr>
          <w:rFonts w:ascii="Verdana" w:hAnsi="Verdana"/>
          <w:sz w:val="24"/>
          <w:szCs w:val="24"/>
          <w:lang w:val="cy"/>
        </w:rPr>
        <w:t>CHTh</w:t>
      </w:r>
      <w:proofErr w:type="spellEnd"/>
      <w:r>
        <w:rPr>
          <w:rFonts w:ascii="Verdana" w:hAnsi="Verdana"/>
          <w:sz w:val="24"/>
          <w:szCs w:val="24"/>
          <w:lang w:val="cy"/>
        </w:rPr>
        <w:t xml:space="preserve"> bawb i’r cyfarfod.</w:t>
      </w:r>
      <w:r w:rsidR="002D6022">
        <w:rPr>
          <w:rFonts w:ascii="Verdana" w:hAnsi="Verdana"/>
          <w:sz w:val="24"/>
          <w:szCs w:val="24"/>
          <w:lang w:val="cy"/>
        </w:rPr>
        <w:t xml:space="preserve"> </w:t>
      </w:r>
      <w:r>
        <w:rPr>
          <w:rFonts w:ascii="Verdana" w:hAnsi="Verdana"/>
          <w:sz w:val="24"/>
          <w:szCs w:val="24"/>
          <w:lang w:val="cy"/>
        </w:rPr>
        <w:t>Derbyniwyd ymddiheuriadau gan y PG, y Prif Weithredwr a’r Prif Swyddog Cyllid.</w:t>
      </w:r>
    </w:p>
    <w:p w14:paraId="3F9C813D" w14:textId="70147C2F" w:rsidR="00820D6C" w:rsidRPr="00A732C8" w:rsidRDefault="00820D6C" w:rsidP="00A732C8">
      <w:pPr>
        <w:pStyle w:val="Heading2"/>
      </w:pPr>
      <w:r>
        <w:rPr>
          <w:bCs/>
          <w:lang w:val="cy"/>
        </w:rPr>
        <w:t>Diweddariad ar gamau gweithredu o gyfarfodydd blaenorol</w:t>
      </w:r>
    </w:p>
    <w:tbl>
      <w:tblPr>
        <w:tblStyle w:val="GridTable4-Accent1"/>
        <w:tblW w:w="0" w:type="auto"/>
        <w:tblLook w:val="04A0" w:firstRow="1" w:lastRow="0" w:firstColumn="1" w:lastColumn="0" w:noHBand="0" w:noVBand="1"/>
      </w:tblPr>
      <w:tblGrid>
        <w:gridCol w:w="2049"/>
        <w:gridCol w:w="5010"/>
        <w:gridCol w:w="1957"/>
      </w:tblGrid>
      <w:tr w:rsidR="002B6484" w:rsidRPr="00A2651F" w14:paraId="3B0FD0D5" w14:textId="77777777" w:rsidTr="005A55A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rPr>
            </w:pPr>
            <w:r>
              <w:rPr>
                <w:rFonts w:ascii="Verdana" w:eastAsia="Times New Roman" w:hAnsi="Verdana" w:cs="Times New Roman"/>
                <w:sz w:val="24"/>
                <w:szCs w:val="24"/>
                <w:lang w:val="cy"/>
              </w:rPr>
              <w:lastRenderedPageBreak/>
              <w:t>Rhif y cam gweithredu</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Times New Roman"/>
                <w:sz w:val="24"/>
                <w:szCs w:val="24"/>
                <w:lang w:val="cy"/>
              </w:rPr>
              <w:t>Crynodeb o'r cam gweithredu</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Times New Roman"/>
                <w:sz w:val="24"/>
                <w:szCs w:val="24"/>
                <w:lang w:val="cy"/>
              </w:rPr>
              <w:t>Diweddariad</w:t>
            </w:r>
          </w:p>
        </w:tc>
      </w:tr>
      <w:tr w:rsidR="008240F4" w:rsidRPr="00A2651F" w14:paraId="268C9CF2" w14:textId="77777777" w:rsidTr="001B655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860A72E" w14:textId="43EA9049" w:rsidR="008240F4" w:rsidRPr="00AC4809" w:rsidRDefault="008240F4" w:rsidP="008240F4">
            <w:pPr>
              <w:rPr>
                <w:rFonts w:ascii="Verdana" w:eastAsia="Times New Roman" w:hAnsi="Verdana" w:cs="Calibri"/>
                <w:b w:val="0"/>
                <w:bCs w:val="0"/>
                <w:color w:val="000000"/>
                <w:sz w:val="24"/>
                <w:szCs w:val="24"/>
              </w:rPr>
            </w:pPr>
            <w:r>
              <w:rPr>
                <w:rFonts w:ascii="Verdana" w:hAnsi="Verdana" w:cs="Calibri"/>
                <w:color w:val="000000" w:themeColor="text1"/>
                <w:lang w:val="cy"/>
              </w:rPr>
              <w:t>PB001</w:t>
            </w:r>
          </w:p>
        </w:tc>
        <w:tc>
          <w:tcPr>
            <w:tcW w:w="0" w:type="auto"/>
            <w:shd w:val="clear" w:color="auto" w:fill="F2F2F2" w:themeFill="background1" w:themeFillShade="F2"/>
            <w:vAlign w:val="center"/>
          </w:tcPr>
          <w:p w14:paraId="4EFA4E93" w14:textId="18AE2779"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rPr>
            </w:pPr>
            <w:r>
              <w:rPr>
                <w:rFonts w:ascii="Verdana" w:eastAsiaTheme="minorEastAsia" w:hAnsi="Verdana"/>
                <w:color w:val="000000" w:themeColor="text1"/>
                <w:lang w:val="cy"/>
              </w:rPr>
              <w:t>Drafftio agenda ar gyfer diwrnod cwrdd i ffwrdd y Prif Swyddogion</w:t>
            </w:r>
          </w:p>
        </w:tc>
        <w:tc>
          <w:tcPr>
            <w:tcW w:w="0" w:type="auto"/>
            <w:shd w:val="clear" w:color="auto" w:fill="FFFFFF" w:themeFill="background1"/>
            <w:vAlign w:val="center"/>
          </w:tcPr>
          <w:p w14:paraId="73A54673" w14:textId="6C2D1676"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rPr>
            </w:pPr>
            <w:r>
              <w:rPr>
                <w:rFonts w:ascii="Verdana" w:eastAsia="Times New Roman" w:hAnsi="Verdana"/>
                <w:b/>
                <w:bCs/>
                <w:color w:val="000000" w:themeColor="text1"/>
                <w:lang w:val="cy"/>
              </w:rPr>
              <w:t>Ar y gweill</w:t>
            </w:r>
          </w:p>
        </w:tc>
      </w:tr>
      <w:tr w:rsidR="008240F4" w:rsidRPr="00A2651F" w14:paraId="436F53A3" w14:textId="77777777">
        <w:trPr>
          <w:trHeight w:val="73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B6DAA6E" w14:textId="18C38DFA" w:rsidR="008240F4" w:rsidRPr="00AC4809" w:rsidRDefault="008240F4" w:rsidP="008240F4">
            <w:pPr>
              <w:rPr>
                <w:rFonts w:ascii="Verdana" w:eastAsia="Times New Roman" w:hAnsi="Verdana" w:cs="Calibri"/>
                <w:b w:val="0"/>
                <w:bCs w:val="0"/>
                <w:color w:val="000000"/>
                <w:sz w:val="24"/>
                <w:szCs w:val="24"/>
              </w:rPr>
            </w:pPr>
            <w:r>
              <w:rPr>
                <w:rFonts w:ascii="Verdana" w:hAnsi="Verdana" w:cs="Calibri"/>
                <w:color w:val="000000" w:themeColor="text1"/>
                <w:lang w:val="cy"/>
              </w:rPr>
              <w:t>PB002</w:t>
            </w:r>
          </w:p>
        </w:tc>
        <w:tc>
          <w:tcPr>
            <w:tcW w:w="0" w:type="auto"/>
            <w:shd w:val="clear" w:color="auto" w:fill="F2F2F2" w:themeFill="background1" w:themeFillShade="F2"/>
            <w:vAlign w:val="center"/>
          </w:tcPr>
          <w:p w14:paraId="212A72E2" w14:textId="77777777" w:rsidR="008240F4" w:rsidRPr="00AC4809" w:rsidRDefault="008240F4" w:rsidP="008240F4">
            <w:pPr>
              <w:pStyle w:val="Heading4"/>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themeColor="text1"/>
                <w:sz w:val="22"/>
                <w:szCs w:val="22"/>
              </w:rPr>
            </w:pPr>
            <w:proofErr w:type="spellStart"/>
            <w:r>
              <w:rPr>
                <w:rFonts w:eastAsiaTheme="minorHAnsi"/>
                <w:b w:val="0"/>
                <w:bCs w:val="0"/>
                <w:color w:val="000000" w:themeColor="text1"/>
                <w:sz w:val="22"/>
                <w:szCs w:val="22"/>
                <w:lang w:val="cy"/>
              </w:rPr>
              <w:t>SCHTh</w:t>
            </w:r>
            <w:proofErr w:type="spellEnd"/>
            <w:r>
              <w:rPr>
                <w:rFonts w:eastAsiaTheme="minorHAnsi"/>
                <w:b w:val="0"/>
                <w:bCs w:val="0"/>
                <w:color w:val="000000" w:themeColor="text1"/>
                <w:sz w:val="22"/>
                <w:szCs w:val="22"/>
                <w:lang w:val="cy"/>
              </w:rPr>
              <w:t>/</w:t>
            </w:r>
            <w:proofErr w:type="spellStart"/>
            <w:r>
              <w:rPr>
                <w:rFonts w:eastAsiaTheme="minorHAnsi"/>
                <w:b w:val="0"/>
                <w:bCs w:val="0"/>
                <w:color w:val="000000" w:themeColor="text1"/>
                <w:sz w:val="22"/>
                <w:szCs w:val="22"/>
                <w:lang w:val="cy"/>
              </w:rPr>
              <w:t>CHTh</w:t>
            </w:r>
            <w:proofErr w:type="spellEnd"/>
            <w:r>
              <w:rPr>
                <w:rFonts w:eastAsiaTheme="minorHAnsi"/>
                <w:b w:val="0"/>
                <w:bCs w:val="0"/>
                <w:color w:val="000000" w:themeColor="text1"/>
                <w:sz w:val="22"/>
                <w:szCs w:val="22"/>
                <w:lang w:val="cy"/>
              </w:rPr>
              <w:t xml:space="preserve"> i'w hysbysu o ddigwyddiadau argyfyngus a bod cynrychiolydd </w:t>
            </w:r>
            <w:proofErr w:type="spellStart"/>
            <w:r>
              <w:rPr>
                <w:rFonts w:eastAsiaTheme="minorHAnsi"/>
                <w:b w:val="0"/>
                <w:bCs w:val="0"/>
                <w:color w:val="000000" w:themeColor="text1"/>
                <w:sz w:val="22"/>
                <w:szCs w:val="22"/>
                <w:lang w:val="cy"/>
              </w:rPr>
              <w:t>SCHTh</w:t>
            </w:r>
            <w:proofErr w:type="spellEnd"/>
            <w:r>
              <w:rPr>
                <w:rFonts w:eastAsiaTheme="minorHAnsi"/>
                <w:b w:val="0"/>
                <w:bCs w:val="0"/>
                <w:color w:val="000000" w:themeColor="text1"/>
                <w:sz w:val="22"/>
                <w:szCs w:val="22"/>
                <w:lang w:val="cy"/>
              </w:rPr>
              <w:t xml:space="preserve"> ar y Grŵp Aur.</w:t>
            </w:r>
          </w:p>
          <w:p w14:paraId="393038D8" w14:textId="74861161"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rPr>
            </w:pPr>
            <w:r>
              <w:rPr>
                <w:rFonts w:ascii="Verdana" w:hAnsi="Verdana" w:cs="Calibri"/>
                <w:color w:val="000000" w:themeColor="text1"/>
                <w:lang w:val="cy"/>
              </w:rPr>
              <w:t>I'w gynnwys yn y Fframwaith Llywodraethu Corfforaethol diwygiedig</w:t>
            </w:r>
          </w:p>
        </w:tc>
        <w:tc>
          <w:tcPr>
            <w:tcW w:w="0" w:type="auto"/>
            <w:shd w:val="clear" w:color="auto" w:fill="FFFFFF" w:themeFill="background1"/>
            <w:vAlign w:val="center"/>
          </w:tcPr>
          <w:p w14:paraId="0A018C1E" w14:textId="5655A8CD"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rPr>
            </w:pPr>
            <w:r>
              <w:rPr>
                <w:rFonts w:ascii="Verdana" w:hAnsi="Verdana"/>
                <w:b/>
                <w:bCs/>
                <w:color w:val="000000" w:themeColor="text1"/>
                <w:lang w:val="cy"/>
              </w:rPr>
              <w:t>Ar y gweill</w:t>
            </w:r>
            <w:r>
              <w:rPr>
                <w:rFonts w:ascii="Verdana" w:hAnsi="Verdana"/>
                <w:color w:val="000000" w:themeColor="text1"/>
                <w:lang w:val="cy"/>
              </w:rPr>
              <w:t xml:space="preserve"> </w:t>
            </w:r>
          </w:p>
        </w:tc>
      </w:tr>
      <w:tr w:rsidR="008240F4" w:rsidRPr="00A2651F" w14:paraId="03653925" w14:textId="77777777" w:rsidTr="001B655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2F39B656" w14:textId="77777777" w:rsidR="008240F4" w:rsidRPr="00AC4809" w:rsidRDefault="008240F4" w:rsidP="008240F4">
            <w:pPr>
              <w:rPr>
                <w:rFonts w:ascii="Verdana" w:hAnsi="Verdana" w:cs="Calibri"/>
                <w:b w:val="0"/>
                <w:bCs w:val="0"/>
                <w:color w:val="000000" w:themeColor="text1"/>
              </w:rPr>
            </w:pPr>
            <w:r>
              <w:rPr>
                <w:rFonts w:ascii="Verdana" w:hAnsi="Verdana" w:cs="Calibri"/>
                <w:color w:val="000000" w:themeColor="text1"/>
                <w:lang w:val="cy"/>
              </w:rPr>
              <w:t>PB003</w:t>
            </w:r>
          </w:p>
          <w:p w14:paraId="6F230406" w14:textId="22A8AE82" w:rsidR="008240F4" w:rsidRPr="00AC4809" w:rsidRDefault="008240F4" w:rsidP="008240F4">
            <w:pPr>
              <w:rPr>
                <w:rFonts w:ascii="Verdana" w:eastAsia="Times New Roman" w:hAnsi="Verdana" w:cs="Calibri"/>
                <w:b w:val="0"/>
                <w:bCs w:val="0"/>
                <w:color w:val="000000"/>
                <w:sz w:val="24"/>
                <w:szCs w:val="24"/>
              </w:rPr>
            </w:pPr>
          </w:p>
        </w:tc>
        <w:tc>
          <w:tcPr>
            <w:tcW w:w="0" w:type="auto"/>
            <w:shd w:val="clear" w:color="auto" w:fill="F2F2F2" w:themeFill="background1" w:themeFillShade="F2"/>
            <w:vAlign w:val="center"/>
          </w:tcPr>
          <w:p w14:paraId="2D5E39DD" w14:textId="5414D05E"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rPr>
            </w:pPr>
            <w:r>
              <w:rPr>
                <w:rFonts w:ascii="Verdana" w:hAnsi="Verdana" w:cs="Calibri"/>
                <w:color w:val="000000" w:themeColor="text1"/>
                <w:lang w:val="cy"/>
              </w:rPr>
              <w:t>Cyfarfod y Bwrdd Plismona i’w drefnu yn lle Bwrdd Atebolrwydd yr Heddlu ym mis Mehefin 2024</w:t>
            </w:r>
          </w:p>
        </w:tc>
        <w:tc>
          <w:tcPr>
            <w:tcW w:w="0" w:type="auto"/>
            <w:shd w:val="clear" w:color="auto" w:fill="FFFFFF" w:themeFill="background1"/>
            <w:vAlign w:val="center"/>
          </w:tcPr>
          <w:p w14:paraId="12DEAB7B" w14:textId="3D8A78CB"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rPr>
            </w:pPr>
            <w:r>
              <w:rPr>
                <w:rFonts w:ascii="Verdana" w:eastAsia="Times New Roman" w:hAnsi="Verdana"/>
                <w:b/>
                <w:bCs/>
                <w:color w:val="000000" w:themeColor="text1"/>
                <w:lang w:val="cy"/>
              </w:rPr>
              <w:t>Wedi'i gwblhau</w:t>
            </w:r>
          </w:p>
        </w:tc>
      </w:tr>
      <w:tr w:rsidR="008240F4" w:rsidRPr="00A2651F" w14:paraId="1A2BD7CA" w14:textId="77777777" w:rsidTr="001B655C">
        <w:trPr>
          <w:trHeight w:val="85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448EB00" w14:textId="77777777" w:rsidR="008240F4" w:rsidRPr="00AC4809" w:rsidRDefault="008240F4" w:rsidP="008240F4">
            <w:pPr>
              <w:rPr>
                <w:rFonts w:ascii="Verdana" w:hAnsi="Verdana" w:cs="Calibri"/>
                <w:b w:val="0"/>
                <w:bCs w:val="0"/>
                <w:color w:val="000000" w:themeColor="text1"/>
              </w:rPr>
            </w:pPr>
            <w:r>
              <w:rPr>
                <w:rFonts w:ascii="Verdana" w:hAnsi="Verdana" w:cs="Calibri"/>
                <w:color w:val="000000" w:themeColor="text1"/>
                <w:lang w:val="cy"/>
              </w:rPr>
              <w:t>PB004</w:t>
            </w:r>
          </w:p>
          <w:p w14:paraId="5D4E0167" w14:textId="34ABB868" w:rsidR="008240F4" w:rsidRPr="00AC4809" w:rsidRDefault="008240F4" w:rsidP="008240F4">
            <w:pPr>
              <w:rPr>
                <w:rFonts w:ascii="Verdana" w:eastAsia="Times New Roman" w:hAnsi="Verdana" w:cs="Calibri"/>
                <w:b w:val="0"/>
                <w:bCs w:val="0"/>
                <w:color w:val="000000"/>
                <w:sz w:val="24"/>
                <w:szCs w:val="24"/>
              </w:rPr>
            </w:pPr>
          </w:p>
        </w:tc>
        <w:tc>
          <w:tcPr>
            <w:tcW w:w="0" w:type="auto"/>
            <w:shd w:val="clear" w:color="auto" w:fill="F2F2F2" w:themeFill="background1" w:themeFillShade="F2"/>
            <w:vAlign w:val="center"/>
          </w:tcPr>
          <w:p w14:paraId="1498B8C4" w14:textId="7C6C1E03"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Pr>
                <w:rFonts w:ascii="Verdana" w:hAnsi="Verdana" w:cs="Calibri"/>
                <w:color w:val="000000" w:themeColor="text1"/>
                <w:lang w:val="cy"/>
              </w:rPr>
              <w:t xml:space="preserve">Yr heddlu i ddarparu papur cynnig ar </w:t>
            </w:r>
            <w:proofErr w:type="spellStart"/>
            <w:r>
              <w:rPr>
                <w:rFonts w:ascii="Verdana" w:hAnsi="Verdana" w:cs="Calibri"/>
                <w:color w:val="000000" w:themeColor="text1"/>
                <w:lang w:val="cy"/>
              </w:rPr>
              <w:t>ychwanegedd</w:t>
            </w:r>
            <w:proofErr w:type="spellEnd"/>
            <w:r>
              <w:rPr>
                <w:rFonts w:ascii="Verdana" w:hAnsi="Verdana" w:cs="Calibri"/>
                <w:color w:val="000000" w:themeColor="text1"/>
                <w:lang w:val="cy"/>
              </w:rPr>
              <w:t xml:space="preserve"> Prif Gwnstabl Cynorthwyol (PGC) a gofynion cynyddol am wasanaethau cyfreithiol arbenigol drwy'r siambrau. </w:t>
            </w:r>
          </w:p>
        </w:tc>
        <w:tc>
          <w:tcPr>
            <w:tcW w:w="0" w:type="auto"/>
            <w:shd w:val="clear" w:color="auto" w:fill="FFFFFF" w:themeFill="background1"/>
            <w:vAlign w:val="center"/>
          </w:tcPr>
          <w:p w14:paraId="41F503B5" w14:textId="5AC85013"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Calibri"/>
                <w:b/>
                <w:bCs/>
                <w:lang w:val="cy"/>
              </w:rPr>
              <w:t>Ar y gweill</w:t>
            </w:r>
          </w:p>
        </w:tc>
      </w:tr>
      <w:tr w:rsidR="008240F4" w:rsidRPr="00A2651F" w14:paraId="5D66B4BB" w14:textId="77777777" w:rsidTr="001B655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1B4D3D3" w14:textId="77777777" w:rsidR="008240F4" w:rsidRPr="00AC4809" w:rsidRDefault="008240F4" w:rsidP="008240F4">
            <w:pPr>
              <w:rPr>
                <w:rFonts w:ascii="Verdana" w:hAnsi="Verdana" w:cs="Calibri"/>
                <w:b w:val="0"/>
                <w:bCs w:val="0"/>
                <w:color w:val="000000" w:themeColor="text1"/>
              </w:rPr>
            </w:pPr>
            <w:r>
              <w:rPr>
                <w:rFonts w:ascii="Verdana" w:hAnsi="Verdana" w:cs="Calibri"/>
                <w:color w:val="000000" w:themeColor="text1"/>
                <w:lang w:val="cy"/>
              </w:rPr>
              <w:t>PB005</w:t>
            </w:r>
          </w:p>
          <w:p w14:paraId="4E136CF9" w14:textId="1650E91A" w:rsidR="008240F4" w:rsidRPr="00AC4809" w:rsidRDefault="008240F4" w:rsidP="008240F4">
            <w:pPr>
              <w:rPr>
                <w:rFonts w:ascii="Verdana" w:eastAsia="Times New Roman" w:hAnsi="Verdana" w:cs="Calibri"/>
                <w:b w:val="0"/>
                <w:bCs w:val="0"/>
                <w:color w:val="000000"/>
                <w:sz w:val="24"/>
                <w:szCs w:val="24"/>
              </w:rPr>
            </w:pPr>
          </w:p>
        </w:tc>
        <w:tc>
          <w:tcPr>
            <w:tcW w:w="0" w:type="auto"/>
            <w:shd w:val="clear" w:color="auto" w:fill="F2F2F2" w:themeFill="background1" w:themeFillShade="F2"/>
            <w:vAlign w:val="center"/>
          </w:tcPr>
          <w:p w14:paraId="5A4864CC" w14:textId="212F2736"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rPr>
            </w:pPr>
            <w:proofErr w:type="spellStart"/>
            <w:r>
              <w:rPr>
                <w:rFonts w:ascii="Verdana" w:hAnsi="Verdana" w:cs="Calibri"/>
                <w:color w:val="000000" w:themeColor="text1"/>
                <w:lang w:val="cy"/>
              </w:rPr>
              <w:t>SCHTh</w:t>
            </w:r>
            <w:proofErr w:type="spellEnd"/>
            <w:r>
              <w:rPr>
                <w:rFonts w:ascii="Verdana" w:hAnsi="Verdana" w:cs="Calibri"/>
                <w:color w:val="000000" w:themeColor="text1"/>
                <w:lang w:val="cy"/>
              </w:rPr>
              <w:t xml:space="preserve"> i drafod storio ac arddangos arteffactau amgueddfa â'r Swyddog Staff. </w:t>
            </w:r>
          </w:p>
        </w:tc>
        <w:tc>
          <w:tcPr>
            <w:tcW w:w="0" w:type="auto"/>
            <w:shd w:val="clear" w:color="auto" w:fill="FFFFFF" w:themeFill="background1"/>
            <w:vAlign w:val="center"/>
          </w:tcPr>
          <w:p w14:paraId="264FC5DF" w14:textId="29000920"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rPr>
            </w:pPr>
            <w:r>
              <w:rPr>
                <w:rFonts w:ascii="Verdana" w:eastAsia="Calibri" w:hAnsi="Verdana" w:cs="Calibri"/>
                <w:b/>
                <w:bCs/>
                <w:lang w:val="cy"/>
              </w:rPr>
              <w:t>Ar y gweill</w:t>
            </w:r>
          </w:p>
        </w:tc>
      </w:tr>
      <w:tr w:rsidR="008240F4" w:rsidRPr="00A2651F" w14:paraId="0E913B73" w14:textId="77777777" w:rsidTr="001B655C">
        <w:trPr>
          <w:trHeight w:val="69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B31072F" w14:textId="77777777" w:rsidR="008240F4" w:rsidRPr="00AC4809" w:rsidRDefault="008240F4" w:rsidP="008240F4">
            <w:pPr>
              <w:rPr>
                <w:rFonts w:ascii="Verdana" w:hAnsi="Verdana" w:cs="Calibri"/>
                <w:b w:val="0"/>
                <w:bCs w:val="0"/>
                <w:color w:val="000000" w:themeColor="text1"/>
              </w:rPr>
            </w:pPr>
            <w:r>
              <w:rPr>
                <w:rFonts w:ascii="Verdana" w:hAnsi="Verdana" w:cs="Calibri"/>
                <w:color w:val="000000" w:themeColor="text1"/>
                <w:lang w:val="cy"/>
              </w:rPr>
              <w:t>PB006</w:t>
            </w:r>
          </w:p>
          <w:p w14:paraId="28F94129" w14:textId="77777777" w:rsidR="008240F4" w:rsidRPr="00AC4809" w:rsidRDefault="008240F4" w:rsidP="008240F4">
            <w:pPr>
              <w:rPr>
                <w:rFonts w:ascii="Verdana" w:hAnsi="Verdana" w:cs="Calibri"/>
                <w:b w:val="0"/>
                <w:bCs w:val="0"/>
                <w:color w:val="000000" w:themeColor="text1"/>
              </w:rPr>
            </w:pPr>
          </w:p>
        </w:tc>
        <w:tc>
          <w:tcPr>
            <w:tcW w:w="0" w:type="auto"/>
            <w:shd w:val="clear" w:color="auto" w:fill="F2F2F2" w:themeFill="background1" w:themeFillShade="F2"/>
            <w:vAlign w:val="center"/>
          </w:tcPr>
          <w:p w14:paraId="7D4590CA" w14:textId="5EFBC404"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rPr>
            </w:pPr>
            <w:r>
              <w:rPr>
                <w:rFonts w:ascii="Verdana" w:hAnsi="Verdana" w:cs="Calibri"/>
                <w:color w:val="000000" w:themeColor="text1"/>
                <w:lang w:val="cy"/>
              </w:rPr>
              <w:t xml:space="preserve">Donna </w:t>
            </w:r>
            <w:proofErr w:type="spellStart"/>
            <w:r>
              <w:rPr>
                <w:rFonts w:ascii="Verdana" w:hAnsi="Verdana" w:cs="Calibri"/>
                <w:color w:val="000000" w:themeColor="text1"/>
                <w:lang w:val="cy"/>
              </w:rPr>
              <w:t>Cronin</w:t>
            </w:r>
            <w:proofErr w:type="spellEnd"/>
            <w:r>
              <w:rPr>
                <w:rFonts w:ascii="Verdana" w:hAnsi="Verdana" w:cs="Calibri"/>
                <w:color w:val="000000" w:themeColor="text1"/>
                <w:lang w:val="cy"/>
              </w:rPr>
              <w:t xml:space="preserve"> Pennaeth Sicrwydd </w:t>
            </w:r>
            <w:proofErr w:type="spellStart"/>
            <w:r>
              <w:rPr>
                <w:rFonts w:ascii="Verdana" w:hAnsi="Verdana" w:cs="Calibri"/>
                <w:color w:val="000000" w:themeColor="text1"/>
                <w:lang w:val="cy"/>
              </w:rPr>
              <w:t>SCHTh</w:t>
            </w:r>
            <w:proofErr w:type="spellEnd"/>
            <w:r>
              <w:rPr>
                <w:rFonts w:ascii="Verdana" w:hAnsi="Verdana" w:cs="Calibri"/>
                <w:color w:val="000000" w:themeColor="text1"/>
                <w:lang w:val="cy"/>
              </w:rPr>
              <w:t xml:space="preserve"> a’r Uwch</w:t>
            </w:r>
            <w:r w:rsidR="002D6022">
              <w:rPr>
                <w:rFonts w:ascii="Verdana" w:hAnsi="Verdana" w:cs="Calibri"/>
                <w:color w:val="000000" w:themeColor="text1"/>
                <w:lang w:val="cy"/>
              </w:rPr>
              <w:t>-</w:t>
            </w:r>
            <w:r>
              <w:rPr>
                <w:rFonts w:ascii="Verdana" w:hAnsi="Verdana" w:cs="Calibri"/>
                <w:color w:val="000000" w:themeColor="text1"/>
                <w:lang w:val="cy"/>
              </w:rPr>
              <w:t xml:space="preserve">arolygydd Phil Rowe i gyfarfod i drafod pryderon a godwyd gyda’r </w:t>
            </w:r>
            <w:proofErr w:type="spellStart"/>
            <w:r>
              <w:rPr>
                <w:rFonts w:ascii="Verdana" w:hAnsi="Verdana" w:cs="Calibri"/>
                <w:color w:val="000000" w:themeColor="text1"/>
                <w:lang w:val="cy"/>
              </w:rPr>
              <w:t>CHTh</w:t>
            </w:r>
            <w:proofErr w:type="spellEnd"/>
          </w:p>
        </w:tc>
        <w:tc>
          <w:tcPr>
            <w:tcW w:w="0" w:type="auto"/>
            <w:shd w:val="clear" w:color="auto" w:fill="FFFFFF" w:themeFill="background1"/>
            <w:vAlign w:val="center"/>
          </w:tcPr>
          <w:p w14:paraId="70D09FD9" w14:textId="210E2FD8"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b/>
                <w:bCs/>
              </w:rPr>
            </w:pPr>
            <w:r>
              <w:rPr>
                <w:rFonts w:ascii="Verdana" w:eastAsia="Times New Roman" w:hAnsi="Verdana"/>
                <w:b/>
                <w:bCs/>
                <w:color w:val="000000" w:themeColor="text1"/>
                <w:lang w:val="cy"/>
              </w:rPr>
              <w:t>Ar y gweill</w:t>
            </w:r>
          </w:p>
        </w:tc>
      </w:tr>
    </w:tbl>
    <w:p w14:paraId="743560FC" w14:textId="77777777" w:rsidR="00F5217C" w:rsidRDefault="00F5217C" w:rsidP="006A696E">
      <w:pPr>
        <w:tabs>
          <w:tab w:val="left" w:pos="0"/>
          <w:tab w:val="left" w:pos="709"/>
        </w:tabs>
        <w:rPr>
          <w:rFonts w:ascii="Verdana" w:hAnsi="Verdana" w:cs="Arial"/>
          <w:b/>
          <w:bCs/>
          <w:sz w:val="24"/>
          <w:szCs w:val="24"/>
        </w:rPr>
      </w:pPr>
    </w:p>
    <w:p w14:paraId="13ABF2E4" w14:textId="6263762D" w:rsidR="00E7501F" w:rsidRDefault="59FAFCE0" w:rsidP="0C91796F">
      <w:pPr>
        <w:tabs>
          <w:tab w:val="left" w:pos="709"/>
        </w:tabs>
        <w:rPr>
          <w:rFonts w:ascii="Verdana" w:hAnsi="Verdana" w:cs="Arial"/>
          <w:b/>
          <w:bCs/>
          <w:sz w:val="24"/>
          <w:szCs w:val="24"/>
        </w:rPr>
      </w:pPr>
      <w:r>
        <w:rPr>
          <w:rFonts w:ascii="Verdana" w:hAnsi="Verdana" w:cs="Arial"/>
          <w:b/>
          <w:bCs/>
          <w:sz w:val="24"/>
          <w:szCs w:val="24"/>
          <w:lang w:val="cy"/>
        </w:rPr>
        <w:t xml:space="preserve">PB006 </w:t>
      </w:r>
      <w:r>
        <w:rPr>
          <w:rFonts w:ascii="Verdana" w:hAnsi="Verdana" w:cs="Arial"/>
          <w:sz w:val="24"/>
          <w:szCs w:val="24"/>
          <w:lang w:val="cy"/>
        </w:rPr>
        <w:t xml:space="preserve">- Gofynnodd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i’r Pennaeth Sicrwydd a oedd diweddariad ar y cam gweithredu hwn. Dywedodd y Pennaeth Sicrwydd ei bod wedi trafod y mater â'r Uwch-arolygydd Phil Rowe a'i fod yn gwneud ymholiadau. Byddai’r Pennaeth Sicrwydd yn darparu diweddariadau pellach i'r </w:t>
      </w:r>
      <w:proofErr w:type="spellStart"/>
      <w:r>
        <w:rPr>
          <w:rFonts w:ascii="Verdana" w:hAnsi="Verdana" w:cs="Arial"/>
          <w:sz w:val="24"/>
          <w:szCs w:val="24"/>
          <w:lang w:val="cy"/>
        </w:rPr>
        <w:t>CHTh</w:t>
      </w:r>
      <w:proofErr w:type="spellEnd"/>
      <w:r>
        <w:rPr>
          <w:rFonts w:ascii="Verdana" w:hAnsi="Verdana" w:cs="Arial"/>
          <w:sz w:val="24"/>
          <w:szCs w:val="24"/>
          <w:lang w:val="cy"/>
        </w:rPr>
        <w:t xml:space="preserve"> pan fyddant ar gael. </w:t>
      </w:r>
    </w:p>
    <w:p w14:paraId="22D5FD80" w14:textId="38D94502" w:rsidR="007C1829" w:rsidRPr="00B25B2A" w:rsidRDefault="00AA1308" w:rsidP="00BE24B2">
      <w:pPr>
        <w:pStyle w:val="Heading2"/>
      </w:pPr>
      <w:r>
        <w:rPr>
          <w:bCs/>
          <w:lang w:val="cy"/>
        </w:rPr>
        <w:t>Eitemau Sefydlog</w:t>
      </w:r>
    </w:p>
    <w:p w14:paraId="36FDEA6E" w14:textId="7BE73D3A" w:rsidR="00F86A7E" w:rsidRDefault="00A65725" w:rsidP="00F86A7E">
      <w:pPr>
        <w:pStyle w:val="Heading3"/>
      </w:pPr>
      <w:r>
        <w:rPr>
          <w:lang w:val="cy"/>
        </w:rPr>
        <w:t>Diweddariad y Prif Gwnstabl</w:t>
      </w:r>
    </w:p>
    <w:p w14:paraId="2A80C7AA" w14:textId="77777777" w:rsidR="00B6023E" w:rsidRPr="00B6023E" w:rsidRDefault="00B6023E" w:rsidP="00B6023E"/>
    <w:p w14:paraId="1376E763" w14:textId="030E0117" w:rsidR="002F4DF3" w:rsidRDefault="0097057A" w:rsidP="002F4DF3">
      <w:pPr>
        <w:pStyle w:val="Heading3"/>
        <w:numPr>
          <w:ilvl w:val="0"/>
          <w:numId w:val="0"/>
        </w:numPr>
        <w:rPr>
          <w:b w:val="0"/>
          <w:bCs w:val="0"/>
        </w:rPr>
      </w:pPr>
      <w:r>
        <w:rPr>
          <w:b w:val="0"/>
          <w:bCs w:val="0"/>
          <w:lang w:val="cy"/>
        </w:rPr>
        <w:t xml:space="preserve">Trafododd y bwrdd ddiweddariad y PG a ddosbarthwyd yn flaenorol. Nododd y </w:t>
      </w:r>
      <w:proofErr w:type="spellStart"/>
      <w:r>
        <w:rPr>
          <w:b w:val="0"/>
          <w:bCs w:val="0"/>
          <w:lang w:val="cy"/>
        </w:rPr>
        <w:t>CHTh</w:t>
      </w:r>
      <w:proofErr w:type="spellEnd"/>
      <w:r>
        <w:rPr>
          <w:b w:val="0"/>
          <w:bCs w:val="0"/>
          <w:lang w:val="cy"/>
        </w:rPr>
        <w:t xml:space="preserve"> o'r adroddiad y digwyddiadau trasig gan gynnwys y tri marwolaeth ers y diweddariad diwethaf. </w:t>
      </w:r>
    </w:p>
    <w:p w14:paraId="7242081A" w14:textId="35FCF6F9" w:rsidR="00520E65" w:rsidRDefault="4216DE0D" w:rsidP="002F4DF3">
      <w:pPr>
        <w:rPr>
          <w:rFonts w:ascii="Verdana" w:hAnsi="Verdana" w:cs="Arial"/>
          <w:sz w:val="24"/>
          <w:szCs w:val="24"/>
        </w:rPr>
      </w:pPr>
      <w:r>
        <w:rPr>
          <w:rFonts w:ascii="Verdana" w:hAnsi="Verdana" w:cs="Arial"/>
          <w:sz w:val="24"/>
          <w:szCs w:val="24"/>
          <w:lang w:val="cy"/>
        </w:rPr>
        <w:t xml:space="preserve">Holodd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ynghylch y gofynion hyfforddiant diogelwch personol y manylwyd arnynt yn yr adroddiad a gofynnodd a oedd yr amser prin ar gyfer cwblhau'r gofynion wedi'i chodi gyda'r Coleg Plismona. Dywedodd y DBG ei fod wedi codi'r mater gyda chynrychiolydd o'r Coleg Plismona a gofynnodd a oedd gofynion ychwanegol y Coleg Plismona wedi cael eu </w:t>
      </w:r>
      <w:r>
        <w:rPr>
          <w:rFonts w:ascii="Verdana" w:hAnsi="Verdana" w:cs="Arial"/>
          <w:sz w:val="24"/>
          <w:szCs w:val="24"/>
          <w:lang w:val="cy"/>
        </w:rPr>
        <w:lastRenderedPageBreak/>
        <w:t xml:space="preserve">hystyried o ran yr effaith ar heddluoedd. Sicrhawyd y DBG y gosodwyd y gwaith i'w gwblhau, ond nid oedd yr heddlu wedi gweld unrhyw beth mewn perthynas â hynny eto. </w:t>
      </w:r>
    </w:p>
    <w:p w14:paraId="7FF69F88" w14:textId="60AD74A5" w:rsidR="000F7C85" w:rsidRDefault="421CA288" w:rsidP="002F4DF3">
      <w:pPr>
        <w:rPr>
          <w:rFonts w:ascii="Verdana" w:hAnsi="Verdana" w:cs="Arial"/>
          <w:sz w:val="24"/>
          <w:szCs w:val="24"/>
        </w:rPr>
      </w:pPr>
      <w:r>
        <w:rPr>
          <w:rFonts w:ascii="Verdana" w:hAnsi="Verdana" w:cs="Arial"/>
          <w:sz w:val="24"/>
          <w:szCs w:val="24"/>
          <w:lang w:val="cy"/>
        </w:rPr>
        <w:t xml:space="preserve">Sicrhawyd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bod y mater wedi'i nodi gyda'r Coleg Plismona. </w:t>
      </w:r>
    </w:p>
    <w:p w14:paraId="7563E535" w14:textId="5DC25269" w:rsidR="00C53C5A" w:rsidRDefault="00310B42" w:rsidP="002F4DF3">
      <w:pPr>
        <w:rPr>
          <w:rFonts w:ascii="Verdana" w:hAnsi="Verdana" w:cs="Arial"/>
          <w:sz w:val="24"/>
          <w:szCs w:val="24"/>
        </w:rPr>
      </w:pPr>
      <w:r>
        <w:rPr>
          <w:rFonts w:ascii="Verdana" w:hAnsi="Verdana" w:cs="Arial"/>
          <w:sz w:val="24"/>
          <w:szCs w:val="24"/>
          <w:lang w:val="cy"/>
        </w:rPr>
        <w:t xml:space="preserve">Nododd y DBG y digwyddiad o ymosodiad rhywiol yn </w:t>
      </w:r>
      <w:proofErr w:type="spellStart"/>
      <w:r>
        <w:rPr>
          <w:rFonts w:ascii="Verdana" w:hAnsi="Verdana" w:cs="Arial"/>
          <w:sz w:val="24"/>
          <w:szCs w:val="24"/>
          <w:lang w:val="cy"/>
        </w:rPr>
        <w:t>Wdig</w:t>
      </w:r>
      <w:proofErr w:type="spellEnd"/>
      <w:r>
        <w:rPr>
          <w:rFonts w:ascii="Verdana" w:hAnsi="Verdana" w:cs="Arial"/>
          <w:sz w:val="24"/>
          <w:szCs w:val="24"/>
          <w:lang w:val="cy"/>
        </w:rPr>
        <w:t xml:space="preserve"> a'r gwaith a wnaed i sicrhau'r cyhuddiadau. </w:t>
      </w:r>
    </w:p>
    <w:p w14:paraId="05393551" w14:textId="4F768742" w:rsidR="002F4DF3" w:rsidRDefault="00DD770C" w:rsidP="002F4DF3">
      <w:pPr>
        <w:rPr>
          <w:rFonts w:ascii="Verdana" w:hAnsi="Verdana" w:cs="Arial"/>
          <w:sz w:val="24"/>
          <w:szCs w:val="24"/>
        </w:rPr>
      </w:pPr>
      <w:r>
        <w:rPr>
          <w:rFonts w:ascii="Verdana" w:hAnsi="Verdana" w:cs="Arial"/>
          <w:sz w:val="24"/>
          <w:szCs w:val="24"/>
          <w:lang w:val="cy"/>
        </w:rPr>
        <w:t xml:space="preserve">Rhannodd y DBG â'r </w:t>
      </w:r>
      <w:proofErr w:type="spellStart"/>
      <w:r>
        <w:rPr>
          <w:rFonts w:ascii="Verdana" w:hAnsi="Verdana" w:cs="Arial"/>
          <w:sz w:val="24"/>
          <w:szCs w:val="24"/>
          <w:lang w:val="cy"/>
        </w:rPr>
        <w:t>CHTh</w:t>
      </w:r>
      <w:proofErr w:type="spellEnd"/>
      <w:r>
        <w:rPr>
          <w:rFonts w:ascii="Verdana" w:hAnsi="Verdana" w:cs="Arial"/>
          <w:sz w:val="24"/>
          <w:szCs w:val="24"/>
          <w:lang w:val="cy"/>
        </w:rPr>
        <w:t xml:space="preserve"> ddiweddariad cadarnhaol ar berfformiad Canolfan Reoli'r Heddlu ynghylch gostyngiad mewn cyfraddau gadael achosion nad ydynt yn achosion brys ar gyfer yr wythnos flaenorol. Yn flaenorol roedd y cyfraddau gadael achosion wedi bod yn 35% ac yn uwch, gyda’r staff ychwanegol roedd y cyfraddau gadael achosion bellach wedi gostwng i 13-16%. </w:t>
      </w:r>
    </w:p>
    <w:p w14:paraId="41D41497" w14:textId="511B1229" w:rsidR="00365C79" w:rsidRDefault="00365C79" w:rsidP="002F4DF3">
      <w:pPr>
        <w:rPr>
          <w:rFonts w:ascii="Verdana" w:hAnsi="Verdana" w:cs="Arial"/>
          <w:sz w:val="24"/>
          <w:szCs w:val="24"/>
        </w:rPr>
      </w:pPr>
      <w:r>
        <w:rPr>
          <w:rFonts w:ascii="Verdana" w:hAnsi="Verdana" w:cs="Arial"/>
          <w:sz w:val="24"/>
          <w:szCs w:val="24"/>
          <w:lang w:val="cy"/>
        </w:rPr>
        <w:t xml:space="preserve">Dywedodd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ei fod wedi trafod â'r PG ei fwriad i ymweld â Chanolfan Reoli’r Heddlu yn ystod yr wythnosau nesaf. </w:t>
      </w:r>
    </w:p>
    <w:p w14:paraId="677E59E9" w14:textId="59221A45" w:rsidR="00BC6BCC" w:rsidRPr="000136B8" w:rsidRDefault="00BC6BCC" w:rsidP="00BC6BCC">
      <w:pPr>
        <w:tabs>
          <w:tab w:val="left" w:pos="709"/>
        </w:tabs>
        <w:jc w:val="both"/>
        <w:rPr>
          <w:rFonts w:ascii="Verdana" w:hAnsi="Verdana" w:cs="Arial"/>
          <w:b/>
          <w:bCs/>
          <w:color w:val="FF0000"/>
          <w:sz w:val="24"/>
          <w:szCs w:val="24"/>
        </w:rPr>
      </w:pPr>
      <w:bookmarkStart w:id="1" w:name="_Hlk169161953"/>
      <w:r>
        <w:rPr>
          <w:rFonts w:ascii="Verdana" w:hAnsi="Verdana" w:cs="Arial"/>
          <w:b/>
          <w:bCs/>
          <w:color w:val="FF0000"/>
          <w:sz w:val="24"/>
          <w:szCs w:val="24"/>
          <w:lang w:val="cy"/>
        </w:rPr>
        <w:t xml:space="preserve">Cam gweithredu - </w:t>
      </w:r>
      <w:proofErr w:type="spellStart"/>
      <w:r>
        <w:rPr>
          <w:rFonts w:ascii="Verdana" w:hAnsi="Verdana" w:cs="Arial"/>
          <w:b/>
          <w:bCs/>
          <w:color w:val="FF0000"/>
          <w:sz w:val="24"/>
          <w:szCs w:val="24"/>
          <w:lang w:val="cy"/>
        </w:rPr>
        <w:t>CHTh</w:t>
      </w:r>
      <w:proofErr w:type="spellEnd"/>
      <w:r>
        <w:rPr>
          <w:rFonts w:ascii="Verdana" w:hAnsi="Verdana" w:cs="Arial"/>
          <w:b/>
          <w:bCs/>
          <w:color w:val="FF0000"/>
          <w:sz w:val="24"/>
          <w:szCs w:val="24"/>
          <w:lang w:val="cy"/>
        </w:rPr>
        <w:t xml:space="preserve"> i ymweld â Chanolfan Reoli’r Heddlu yn ystod cyfnod yr haf. </w:t>
      </w:r>
    </w:p>
    <w:bookmarkEnd w:id="1"/>
    <w:p w14:paraId="79DFE0E7" w14:textId="77777777" w:rsidR="004D4ACC" w:rsidRPr="006209F3" w:rsidRDefault="004D4ACC" w:rsidP="00F16423">
      <w:pPr>
        <w:rPr>
          <w:rFonts w:ascii="Verdana" w:hAnsi="Verdana" w:cs="Arial"/>
          <w:sz w:val="24"/>
          <w:szCs w:val="24"/>
          <w:highlight w:val="yellow"/>
        </w:rPr>
      </w:pPr>
    </w:p>
    <w:p w14:paraId="13E8DF60" w14:textId="1D9AE86D" w:rsidR="009B4EDE" w:rsidRDefault="007B65AC" w:rsidP="00F867A6">
      <w:pPr>
        <w:pStyle w:val="Heading3"/>
      </w:pPr>
      <w:r>
        <w:rPr>
          <w:lang w:val="cy"/>
        </w:rPr>
        <w:t>Diweddariad Comisiynydd yr Heddlu a Throseddu</w:t>
      </w:r>
    </w:p>
    <w:p w14:paraId="46C05032" w14:textId="20946ACE" w:rsidR="009A589A" w:rsidRPr="004D2FB6" w:rsidRDefault="004D2FB6" w:rsidP="009A589A">
      <w:pPr>
        <w:rPr>
          <w:rFonts w:ascii="Verdana" w:hAnsi="Verdana" w:cs="Arial"/>
          <w:sz w:val="24"/>
          <w:szCs w:val="24"/>
        </w:rPr>
      </w:pPr>
      <w:r>
        <w:rPr>
          <w:rFonts w:ascii="Verdana" w:hAnsi="Verdana" w:cs="Arial"/>
          <w:sz w:val="24"/>
          <w:szCs w:val="24"/>
          <w:lang w:val="cy"/>
        </w:rPr>
        <w:t xml:space="preserve">Darparodd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ddiweddariad cryno ar ei weithgareddau a chyfarfodydd a gynhaliwyd ers y diweddariad diwethaf a rhoddodd ddiweddariad ar ymrwymiadau’r </w:t>
      </w:r>
      <w:proofErr w:type="spellStart"/>
      <w:r>
        <w:rPr>
          <w:rFonts w:ascii="Verdana" w:hAnsi="Verdana" w:cs="Arial"/>
          <w:sz w:val="24"/>
          <w:szCs w:val="24"/>
          <w:lang w:val="cy"/>
        </w:rPr>
        <w:t>CHTh</w:t>
      </w:r>
      <w:proofErr w:type="spellEnd"/>
      <w:r>
        <w:rPr>
          <w:rFonts w:ascii="Verdana" w:hAnsi="Verdana" w:cs="Arial"/>
          <w:sz w:val="24"/>
          <w:szCs w:val="24"/>
          <w:lang w:val="cy"/>
        </w:rPr>
        <w:t xml:space="preserve"> sydd i ddod. </w:t>
      </w:r>
    </w:p>
    <w:p w14:paraId="078A8EA9" w14:textId="74F4AA65" w:rsidR="00024945" w:rsidRPr="00780E7E" w:rsidRDefault="00A47619" w:rsidP="003B370B">
      <w:pPr>
        <w:pStyle w:val="Heading3"/>
      </w:pPr>
      <w:r>
        <w:rPr>
          <w:lang w:val="cy"/>
        </w:rPr>
        <w:t>Adolygiad yr Heddlu</w:t>
      </w:r>
    </w:p>
    <w:p w14:paraId="79B5D3D2" w14:textId="21B7ABEE" w:rsidR="00780E7E" w:rsidRDefault="00A4139D" w:rsidP="007D2D55">
      <w:pPr>
        <w:rPr>
          <w:rFonts w:ascii="Verdana" w:hAnsi="Verdana" w:cs="Arial"/>
          <w:sz w:val="24"/>
          <w:szCs w:val="24"/>
        </w:rPr>
      </w:pPr>
      <w:r>
        <w:rPr>
          <w:rFonts w:ascii="Verdana" w:hAnsi="Verdana" w:cs="Arial"/>
          <w:sz w:val="24"/>
          <w:szCs w:val="24"/>
          <w:lang w:val="cy"/>
        </w:rPr>
        <w:t xml:space="preserve">Ystyriodd y bwrdd adroddiad Adolygiad yr Heddlu ynghylch y gwahanol gyfrannau o weithgarwch a oedd yn digwydd. </w:t>
      </w:r>
    </w:p>
    <w:p w14:paraId="5646153B" w14:textId="1889D6D5" w:rsidR="00CB036E" w:rsidRDefault="00CB036E" w:rsidP="007D2D55">
      <w:pPr>
        <w:rPr>
          <w:rFonts w:ascii="Verdana" w:hAnsi="Verdana" w:cs="Arial"/>
          <w:sz w:val="24"/>
          <w:szCs w:val="24"/>
        </w:rPr>
      </w:pPr>
      <w:r>
        <w:rPr>
          <w:rFonts w:ascii="Verdana" w:hAnsi="Verdana" w:cs="Arial"/>
          <w:sz w:val="24"/>
          <w:szCs w:val="24"/>
          <w:lang w:val="cy"/>
        </w:rPr>
        <w:t xml:space="preserve">Gwnaeth y DBG sylwadau ar ehangu Swyddogion y Gwasanaeth Ymateb Rhithwir yr Heddlu i Gam-drin Domestig (DAVRO) i Bowys a Cheredigion ar 9 Mehefin.  Roedd gwaith wedi'i gwblhau ar yr adnodd brysbennu ac asesu. Fodd bynnag oherwydd ei gysylltiadau â </w:t>
      </w:r>
      <w:proofErr w:type="spellStart"/>
      <w:r>
        <w:rPr>
          <w:rFonts w:ascii="Verdana" w:hAnsi="Verdana" w:cs="Arial"/>
          <w:sz w:val="24"/>
          <w:szCs w:val="24"/>
          <w:lang w:val="cy"/>
        </w:rPr>
        <w:t>Niche</w:t>
      </w:r>
      <w:proofErr w:type="spellEnd"/>
      <w:r>
        <w:rPr>
          <w:rFonts w:ascii="Verdana" w:hAnsi="Verdana" w:cs="Arial"/>
          <w:sz w:val="24"/>
          <w:szCs w:val="24"/>
          <w:lang w:val="cy"/>
        </w:rPr>
        <w:t xml:space="preserve"> a Motorola, er bydd yr algorithm yn barod ym mis Gorffennaf, ni fydd yn cael ei ddefnyddio mewn amgylchedd byw tan fis Medi. </w:t>
      </w:r>
    </w:p>
    <w:p w14:paraId="2D67765F" w14:textId="150D3A1D" w:rsidR="001F6D44" w:rsidRDefault="001F6D44" w:rsidP="007D2D55">
      <w:pPr>
        <w:rPr>
          <w:rFonts w:ascii="Verdana" w:hAnsi="Verdana" w:cs="Arial"/>
          <w:sz w:val="24"/>
          <w:szCs w:val="24"/>
        </w:rPr>
      </w:pPr>
      <w:r>
        <w:rPr>
          <w:rFonts w:ascii="Verdana" w:hAnsi="Verdana"/>
          <w:sz w:val="24"/>
          <w:szCs w:val="24"/>
          <w:lang w:val="cy"/>
        </w:rPr>
        <w:t>Dywedodd y DBG y bydd yn canolbwyntio ar gyfran 4 -</w:t>
      </w:r>
      <w:r>
        <w:rPr>
          <w:lang w:val="cy"/>
        </w:rPr>
        <w:t xml:space="preserve"> </w:t>
      </w:r>
      <w:r>
        <w:rPr>
          <w:rFonts w:ascii="Verdana" w:hAnsi="Verdana"/>
          <w:sz w:val="24"/>
          <w:szCs w:val="24"/>
          <w:lang w:val="cy"/>
        </w:rPr>
        <w:t>Portffolios Uwch-arweinwyr ac Alinio Gweithredol yn unol â chynllun “Perchnogaeth Leol - Cyflenwi Lleol”.</w:t>
      </w:r>
      <w:r w:rsidR="002D6022">
        <w:rPr>
          <w:rFonts w:ascii="Verdana" w:hAnsi="Verdana"/>
          <w:sz w:val="24"/>
          <w:szCs w:val="24"/>
          <w:lang w:val="cy"/>
        </w:rPr>
        <w:t xml:space="preserve"> </w:t>
      </w:r>
      <w:r>
        <w:rPr>
          <w:rFonts w:ascii="Verdana" w:hAnsi="Verdana"/>
          <w:sz w:val="24"/>
          <w:szCs w:val="24"/>
          <w:lang w:val="cy"/>
        </w:rPr>
        <w:t xml:space="preserve">Ar ôl edrych ar y </w:t>
      </w:r>
      <w:proofErr w:type="spellStart"/>
      <w:r>
        <w:rPr>
          <w:rFonts w:ascii="Verdana" w:hAnsi="Verdana"/>
          <w:sz w:val="24"/>
          <w:szCs w:val="24"/>
          <w:lang w:val="cy"/>
        </w:rPr>
        <w:t>rhyngddibyniaethau</w:t>
      </w:r>
      <w:proofErr w:type="spellEnd"/>
      <w:r>
        <w:rPr>
          <w:rFonts w:ascii="Verdana" w:hAnsi="Verdana"/>
          <w:sz w:val="24"/>
          <w:szCs w:val="24"/>
          <w:lang w:val="cy"/>
        </w:rPr>
        <w:t xml:space="preserve">, mae sawl eitem yn </w:t>
      </w:r>
      <w:r>
        <w:rPr>
          <w:rFonts w:ascii="Verdana" w:hAnsi="Verdana"/>
          <w:sz w:val="24"/>
          <w:szCs w:val="24"/>
          <w:lang w:val="cy"/>
        </w:rPr>
        <w:lastRenderedPageBreak/>
        <w:t xml:space="preserve">dibynnu ar y math o fodel gweithredu sy'n cael ei ddatblygu o ran strwythur cyffredinol. Bydd gwaith pellach yn cael ei wneud yn ystod yr wythnos o ran cyflawni'r gwaith ymhellach. </w:t>
      </w:r>
    </w:p>
    <w:p w14:paraId="19C15AD9" w14:textId="4B943104" w:rsidR="00860A52" w:rsidRDefault="6394A530" w:rsidP="007D2D55">
      <w:pPr>
        <w:rPr>
          <w:rFonts w:ascii="Verdana" w:hAnsi="Verdana" w:cs="Arial"/>
          <w:sz w:val="24"/>
          <w:szCs w:val="24"/>
        </w:rPr>
      </w:pPr>
      <w:r>
        <w:rPr>
          <w:rFonts w:ascii="Verdana" w:hAnsi="Verdana" w:cs="Arial"/>
          <w:sz w:val="24"/>
          <w:szCs w:val="24"/>
          <w:lang w:val="cy"/>
        </w:rPr>
        <w:t xml:space="preserve">Cynigiodd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gyfarfod y Bwrdd Plismona yn ystod mis Medi/Hydref i ganolbwyntio’n benodol ar Adolygiad yr Heddlu</w:t>
      </w:r>
    </w:p>
    <w:p w14:paraId="0B292E6A" w14:textId="08B32B30" w:rsidR="005109A8" w:rsidRPr="00032772" w:rsidRDefault="005109A8" w:rsidP="00032772">
      <w:pPr>
        <w:tabs>
          <w:tab w:val="left" w:pos="709"/>
        </w:tabs>
        <w:jc w:val="both"/>
        <w:rPr>
          <w:rFonts w:ascii="Verdana" w:hAnsi="Verdana" w:cs="Arial"/>
          <w:b/>
          <w:bCs/>
          <w:color w:val="FF0000"/>
          <w:sz w:val="24"/>
          <w:szCs w:val="24"/>
        </w:rPr>
      </w:pPr>
      <w:r>
        <w:rPr>
          <w:rFonts w:ascii="Verdana" w:hAnsi="Verdana" w:cs="Arial"/>
          <w:b/>
          <w:bCs/>
          <w:color w:val="FF0000"/>
          <w:sz w:val="24"/>
          <w:szCs w:val="24"/>
          <w:lang w:val="cy"/>
        </w:rPr>
        <w:t xml:space="preserve">Cam gweithredu - Cyfarfod y Bwrdd Plismona yn ystod mis Medi/Hydref 2024 i ganolbwyntio'n benodol ar Adolygiad yr Heddlu.  </w:t>
      </w:r>
    </w:p>
    <w:p w14:paraId="12EB01A3" w14:textId="45507701" w:rsidR="00F76C97" w:rsidRPr="00B37C6D" w:rsidRDefault="00444401" w:rsidP="00F76C97">
      <w:pPr>
        <w:pStyle w:val="Heading2"/>
      </w:pPr>
      <w:r>
        <w:rPr>
          <w:bCs/>
          <w:lang w:val="cy"/>
        </w:rPr>
        <w:t xml:space="preserve">Materion i’w trafod  </w:t>
      </w:r>
    </w:p>
    <w:p w14:paraId="7FCC2B24" w14:textId="5A59E6CF" w:rsidR="00BE038C" w:rsidRDefault="00BE038C"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Ailystyried argymhellion ar ganlyniad 22 ac anghymesuredd</w:t>
      </w:r>
    </w:p>
    <w:p w14:paraId="1AAF65DF" w14:textId="7B9BC496" w:rsidR="00D36F1B" w:rsidRPr="00C13838" w:rsidRDefault="0C9B4DC1" w:rsidP="00D36F1B">
      <w:pPr>
        <w:rPr>
          <w:rFonts w:ascii="Verdana" w:hAnsi="Verdana" w:cs="Arial"/>
          <w:sz w:val="24"/>
          <w:szCs w:val="24"/>
        </w:rPr>
      </w:pPr>
      <w:r>
        <w:rPr>
          <w:rFonts w:ascii="Verdana" w:hAnsi="Verdana" w:cs="Arial"/>
          <w:sz w:val="24"/>
          <w:szCs w:val="24"/>
          <w:lang w:val="cy"/>
        </w:rPr>
        <w:t>Ystyriodd y bwrdd yr adroddiad ynghylch defnyddio canlyniad 22, a nododd fwlch mewn llywodraethu ar gyfer cyfiawnder ieuenctid yn yr heddlu.  Mewn ymateb i hynny, bydd grŵp Cyfiawnder Ieuenctid Strategol yn cael ei sefydlu a fydd yn cynnwys cynrychiolwyr ieuenctid lleol HDP ac arweinwyr y Tîm Troseddau Ieuenctid ac awdurdodau lleol, dan gadeiryddiaeth naill ai'r Prif Uwch</w:t>
      </w:r>
      <w:r w:rsidR="002D6022">
        <w:rPr>
          <w:rFonts w:ascii="Verdana" w:hAnsi="Verdana" w:cs="Arial"/>
          <w:sz w:val="24"/>
          <w:szCs w:val="24"/>
          <w:lang w:val="cy"/>
        </w:rPr>
        <w:t>-</w:t>
      </w:r>
      <w:r>
        <w:rPr>
          <w:rFonts w:ascii="Verdana" w:hAnsi="Verdana" w:cs="Arial"/>
          <w:sz w:val="24"/>
          <w:szCs w:val="24"/>
          <w:lang w:val="cy"/>
        </w:rPr>
        <w:t>arolygydd Edwards neu'r Prif Arolygydd Gerallt Jones.  Mae'r heddlu ar hyn o bryd yn nodi'r holl fynychwyr perthnasol ac yn bwriadu cynnal y cyfarfod cyntaf yn gynnar ym mis Gorffennaf.</w:t>
      </w:r>
    </w:p>
    <w:p w14:paraId="0E65E4C1" w14:textId="28616F44" w:rsidR="000A2A06" w:rsidRDefault="028EF401" w:rsidP="00521CC5">
      <w:pPr>
        <w:rPr>
          <w:rFonts w:ascii="Verdana" w:hAnsi="Verdana" w:cs="Arial"/>
          <w:sz w:val="24"/>
          <w:szCs w:val="24"/>
        </w:rPr>
      </w:pPr>
      <w:r>
        <w:rPr>
          <w:rFonts w:ascii="Verdana" w:hAnsi="Verdana" w:cs="Arial"/>
          <w:sz w:val="24"/>
          <w:szCs w:val="24"/>
          <w:lang w:val="cy"/>
        </w:rPr>
        <w:t xml:space="preserve">Gofynnodd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a oedd strwythur llywodraethu ar waith i gyfarfod â thimau Troseddau Ieuenctid ac a yw'r heddlu o bosibl yn creu cyfarfod newydd pan allai'r fforymau hyn fodoli eisoes. </w:t>
      </w:r>
    </w:p>
    <w:p w14:paraId="2793F245" w14:textId="03020095" w:rsidR="000F0861" w:rsidRPr="00000E29" w:rsidRDefault="7911656F" w:rsidP="00521CC5">
      <w:pPr>
        <w:rPr>
          <w:rFonts w:ascii="Verdana" w:hAnsi="Verdana" w:cs="Arial"/>
          <w:sz w:val="24"/>
          <w:szCs w:val="24"/>
        </w:rPr>
      </w:pPr>
      <w:r>
        <w:rPr>
          <w:rFonts w:ascii="Verdana" w:hAnsi="Verdana" w:cs="Arial"/>
          <w:sz w:val="24"/>
          <w:szCs w:val="24"/>
          <w:lang w:val="cy"/>
        </w:rPr>
        <w:t xml:space="preserve">Cadarnhaodd y DBG fod gan yr heddlu broses lywodraethu clir ac y byddai’r Grŵp Cyfiawnder Ieuenctid Strategol yn gweithredu o dan adain y Grŵp Cyfiawnder Troseddol Strategol. Dywedodd y DBG fod is-grŵp o'r Bwrdd Cyfiawnder Troseddol yn cael ei gadeirio ar hyn o bryd gan y PGC ac y byddai grwpiau pellach yn cysylltu â llywodraethu presennol yn hytrach na disodli neu ddyblygu grwpiau. </w:t>
      </w:r>
    </w:p>
    <w:p w14:paraId="569FFC7D" w14:textId="76F99CE7" w:rsidR="00BE038C" w:rsidRDefault="00BE038C"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 xml:space="preserve">AROLYGIAETH </w:t>
      </w:r>
      <w:r w:rsidR="002D6022">
        <w:rPr>
          <w:rFonts w:ascii="Verdana" w:hAnsi="Verdana" w:cs="Arial"/>
          <w:b/>
          <w:bCs/>
          <w:sz w:val="24"/>
          <w:szCs w:val="24"/>
          <w:lang w:val="cy"/>
        </w:rPr>
        <w:t>HEDDLUOEDD</w:t>
      </w:r>
      <w:r>
        <w:rPr>
          <w:rFonts w:ascii="Verdana" w:hAnsi="Verdana" w:cs="Arial"/>
          <w:b/>
          <w:bCs/>
          <w:sz w:val="24"/>
          <w:szCs w:val="24"/>
          <w:lang w:val="cy"/>
        </w:rPr>
        <w:t xml:space="preserve"> A GWASANAETHAU TÂN AC ACHUB EI FAWRHYDI</w:t>
      </w:r>
      <w:r w:rsidR="002D6022">
        <w:rPr>
          <w:rFonts w:ascii="Verdana" w:hAnsi="Verdana" w:cs="Arial"/>
          <w:b/>
          <w:bCs/>
          <w:sz w:val="24"/>
          <w:szCs w:val="24"/>
          <w:lang w:val="cy"/>
        </w:rPr>
        <w:t xml:space="preserve"> </w:t>
      </w:r>
      <w:r>
        <w:rPr>
          <w:rFonts w:ascii="Verdana" w:hAnsi="Verdana" w:cs="Arial"/>
          <w:b/>
          <w:bCs/>
          <w:sz w:val="24"/>
          <w:szCs w:val="24"/>
          <w:lang w:val="cy"/>
        </w:rPr>
        <w:t>Fetio a gwrth-lygredd rhan 2: Pa mor effeithiol yw'r Asiantaeth Troseddu Cenedlaethol wrth ymdrin â llygredigaeth?</w:t>
      </w:r>
    </w:p>
    <w:p w14:paraId="2C8B6812" w14:textId="27E602D9" w:rsidR="005E1C69" w:rsidRPr="00153087" w:rsidRDefault="007E5EC0" w:rsidP="00B1342D">
      <w:pPr>
        <w:rPr>
          <w:rFonts w:ascii="Verdana" w:hAnsi="Verdana" w:cs="Arial"/>
          <w:sz w:val="24"/>
          <w:szCs w:val="24"/>
        </w:rPr>
      </w:pPr>
      <w:r>
        <w:rPr>
          <w:rFonts w:ascii="Verdana" w:hAnsi="Verdana" w:cs="Arial"/>
          <w:sz w:val="24"/>
          <w:szCs w:val="24"/>
          <w:lang w:val="cy"/>
        </w:rPr>
        <w:t xml:space="preserve">Ystyriodd y Bwrdd yr adroddiad, a oedd yn nodi bod yr heddlu rhwng 2019 a mis Mai 2024 wedi derbyn wyth cais uniongyrchol am fynediad at ddata gan y testun gan Uned Cudd-wybodaeth Ariannol y DU/Asiantaeth </w:t>
      </w:r>
      <w:r>
        <w:rPr>
          <w:rFonts w:ascii="Verdana" w:hAnsi="Verdana" w:cs="Arial"/>
          <w:sz w:val="24"/>
          <w:szCs w:val="24"/>
          <w:lang w:val="cy"/>
        </w:rPr>
        <w:lastRenderedPageBreak/>
        <w:t>Troseddu Cenedlaethol (UKFIU/NCA) a dau drwy drydydd parti (e</w:t>
      </w:r>
      <w:r w:rsidR="002D6022">
        <w:rPr>
          <w:rFonts w:ascii="Verdana" w:hAnsi="Verdana" w:cs="Arial"/>
          <w:sz w:val="24"/>
          <w:szCs w:val="24"/>
          <w:lang w:val="cy"/>
        </w:rPr>
        <w:t>.</w:t>
      </w:r>
      <w:r>
        <w:rPr>
          <w:rFonts w:ascii="Verdana" w:hAnsi="Verdana" w:cs="Arial"/>
          <w:sz w:val="24"/>
          <w:szCs w:val="24"/>
          <w:lang w:val="cy"/>
        </w:rPr>
        <w:t>e</w:t>
      </w:r>
      <w:r w:rsidR="002D6022">
        <w:rPr>
          <w:rFonts w:ascii="Verdana" w:hAnsi="Verdana" w:cs="Arial"/>
          <w:sz w:val="24"/>
          <w:szCs w:val="24"/>
          <w:lang w:val="cy"/>
        </w:rPr>
        <w:t>.</w:t>
      </w:r>
      <w:r>
        <w:rPr>
          <w:rFonts w:ascii="Verdana" w:hAnsi="Verdana" w:cs="Arial"/>
          <w:sz w:val="24"/>
          <w:szCs w:val="24"/>
          <w:lang w:val="cy"/>
        </w:rPr>
        <w:t xml:space="preserve"> heddlu</w:t>
      </w:r>
      <w:r w:rsidR="002D6022">
        <w:rPr>
          <w:rFonts w:ascii="Verdana" w:hAnsi="Verdana" w:cs="Arial"/>
          <w:sz w:val="24"/>
          <w:szCs w:val="24"/>
          <w:lang w:val="cy"/>
        </w:rPr>
        <w:t xml:space="preserve"> </w:t>
      </w:r>
      <w:r>
        <w:rPr>
          <w:rFonts w:ascii="Verdana" w:hAnsi="Verdana" w:cs="Arial"/>
          <w:sz w:val="24"/>
          <w:szCs w:val="24"/>
          <w:lang w:val="cy"/>
        </w:rPr>
        <w:t xml:space="preserve">arall). Pan geir cais uniongyrchol am fynediad at ddata gan y testun, bydd fel arfer yn cael ei anfon gyda ffurflen ddiweddaru y gofynnir i'r heddlu ei dychwelyd i'r UKFIU/NCA. Cafwyd yr argymhelliad gan nad oedd y ffurflen bob amser wedi'i dychwelyd ac ni aethpwyd ar ei hôl.   </w:t>
      </w:r>
    </w:p>
    <w:p w14:paraId="1271BC1D" w14:textId="550C18D9" w:rsidR="0061420D" w:rsidRDefault="35A504AE" w:rsidP="00B1342D">
      <w:pPr>
        <w:rPr>
          <w:rFonts w:ascii="Verdana" w:hAnsi="Verdana" w:cs="Arial"/>
          <w:sz w:val="24"/>
          <w:szCs w:val="24"/>
        </w:rPr>
      </w:pPr>
      <w:r>
        <w:rPr>
          <w:rFonts w:ascii="Verdana" w:hAnsi="Verdana" w:cs="Arial"/>
          <w:sz w:val="24"/>
          <w:szCs w:val="24"/>
          <w:lang w:val="cy"/>
        </w:rPr>
        <w:t xml:space="preserve">Gofynnodd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a oedd yr wyth cais a gafwyd gan UKFIU/NCA gan bersonél yr heddlu, cadarnhaodd y DCC eu bod. </w:t>
      </w:r>
    </w:p>
    <w:p w14:paraId="0A510B22" w14:textId="2EEA2FC6" w:rsidR="00DE7B6D" w:rsidRDefault="00411C03" w:rsidP="00B1342D">
      <w:pPr>
        <w:rPr>
          <w:rFonts w:ascii="Verdana" w:hAnsi="Verdana" w:cs="Arial"/>
          <w:sz w:val="24"/>
          <w:szCs w:val="24"/>
        </w:rPr>
      </w:pPr>
      <w:r>
        <w:rPr>
          <w:rFonts w:ascii="Verdana" w:hAnsi="Verdana" w:cs="Arial"/>
          <w:sz w:val="24"/>
          <w:szCs w:val="24"/>
          <w:lang w:val="cy"/>
        </w:rPr>
        <w:t xml:space="preserve">Dywedodd y DBG fod Ditectif Uwch-arolygydd Davies wedi rhoi proses ar waith fel bod y ffurflen ddiweddaru yn cael ei chwblhau a'i dychwelyd i UKFIU/NCA gyda phob cais uniongyrchol am fynediad at ddata gan y testun a geir.  Roedd y diweddariad a ddarparwyd yn cadarnhau bod tua hanner yr atgyfeiriadau wedi'u diweddaru. Roedd y papur briffio'n nodi y bydd y rhwymedigaeth o dan yr argymhelliad hwn yn cael ei chyflawni ar ran yr heddlu. </w:t>
      </w:r>
    </w:p>
    <w:p w14:paraId="4DDFC456" w14:textId="11628F72" w:rsidR="00B10290" w:rsidRPr="00B1087E" w:rsidRDefault="6BDEE991" w:rsidP="004F76CA">
      <w:pPr>
        <w:rPr>
          <w:rFonts w:ascii="Verdana" w:hAnsi="Verdana" w:cs="Arial"/>
          <w:sz w:val="24"/>
          <w:szCs w:val="24"/>
        </w:rPr>
      </w:pPr>
      <w:r>
        <w:rPr>
          <w:rFonts w:ascii="Verdana" w:hAnsi="Verdana" w:cs="Arial"/>
          <w:sz w:val="24"/>
          <w:szCs w:val="24"/>
          <w:lang w:val="cy"/>
        </w:rPr>
        <w:t xml:space="preserve">Dywedodd y Pennaeth Sicrwydd fod tîm polisi </w:t>
      </w:r>
      <w:proofErr w:type="spellStart"/>
      <w:r>
        <w:rPr>
          <w:rFonts w:ascii="Verdana" w:hAnsi="Verdana" w:cs="Arial"/>
          <w:sz w:val="24"/>
          <w:szCs w:val="24"/>
          <w:lang w:val="cy"/>
        </w:rPr>
        <w:t>SCHTh</w:t>
      </w:r>
      <w:proofErr w:type="spellEnd"/>
      <w:r>
        <w:rPr>
          <w:rFonts w:ascii="Verdana" w:hAnsi="Verdana" w:cs="Arial"/>
          <w:sz w:val="24"/>
          <w:szCs w:val="24"/>
          <w:lang w:val="cy"/>
        </w:rPr>
        <w:t xml:space="preserve"> ar hyn o bryd yn paratoi ymateb i'r ymgynghoriad i'r eitem hon ac awgrymodd y dylid monitro a goruchwylio'r argymhelliad gan </w:t>
      </w:r>
      <w:r w:rsidR="002D6022">
        <w:rPr>
          <w:rFonts w:ascii="Verdana" w:hAnsi="Verdana" w:cs="Arial"/>
          <w:sz w:val="24"/>
          <w:szCs w:val="24"/>
          <w:lang w:val="cy"/>
        </w:rPr>
        <w:t>AHGTAEF</w:t>
      </w:r>
      <w:r>
        <w:rPr>
          <w:rFonts w:ascii="Verdana" w:hAnsi="Verdana" w:cs="Arial"/>
          <w:sz w:val="24"/>
          <w:szCs w:val="24"/>
          <w:lang w:val="cy"/>
        </w:rPr>
        <w:t xml:space="preserve"> ynghylch cwblhau ffurflenni diweddaru pan fydd yr heddlu’n cael cais am fynediad at ddata gan y testun drwy UKFIU/NCA a bod </w:t>
      </w:r>
      <w:r w:rsidR="002D6022">
        <w:rPr>
          <w:rFonts w:ascii="Verdana" w:hAnsi="Verdana" w:cs="Arial"/>
          <w:sz w:val="24"/>
          <w:szCs w:val="24"/>
          <w:lang w:val="cy"/>
        </w:rPr>
        <w:t xml:space="preserve">y </w:t>
      </w:r>
      <w:r>
        <w:rPr>
          <w:rFonts w:ascii="Verdana" w:hAnsi="Verdana" w:cs="Arial"/>
          <w:sz w:val="24"/>
          <w:szCs w:val="24"/>
          <w:lang w:val="cy"/>
        </w:rPr>
        <w:t>Ditectif</w:t>
      </w:r>
      <w:r w:rsidR="002D6022">
        <w:rPr>
          <w:rFonts w:ascii="Verdana" w:hAnsi="Verdana" w:cs="Arial"/>
          <w:sz w:val="24"/>
          <w:szCs w:val="24"/>
          <w:lang w:val="cy"/>
        </w:rPr>
        <w:t xml:space="preserve"> </w:t>
      </w:r>
      <w:r>
        <w:rPr>
          <w:rFonts w:ascii="Verdana" w:hAnsi="Verdana" w:cs="Arial"/>
          <w:sz w:val="24"/>
          <w:szCs w:val="24"/>
          <w:lang w:val="cy"/>
        </w:rPr>
        <w:t xml:space="preserve">Uwch-arolygydd Davies yn rhoi’r broses ar waith i sicrhau bod y ffurflen ddiweddaru yn cael ei chwblhau ac yn cael ei gosod o fewn cylch gwaith Bwrdd Sicrwydd yr Adran Safonau Proffesiynol. </w:t>
      </w:r>
    </w:p>
    <w:p w14:paraId="0855B875" w14:textId="151652A7" w:rsidR="00B1087E" w:rsidRPr="00032CAC" w:rsidRDefault="00E232FC" w:rsidP="004F76CA">
      <w:pPr>
        <w:rPr>
          <w:rFonts w:ascii="Verdana" w:hAnsi="Verdana" w:cs="Arial"/>
          <w:b/>
          <w:bCs/>
          <w:color w:val="FF0000"/>
          <w:sz w:val="24"/>
          <w:szCs w:val="24"/>
        </w:rPr>
      </w:pPr>
      <w:r>
        <w:rPr>
          <w:rFonts w:ascii="Verdana" w:hAnsi="Verdana" w:cs="Arial"/>
          <w:b/>
          <w:bCs/>
          <w:color w:val="FF0000"/>
          <w:sz w:val="24"/>
          <w:szCs w:val="24"/>
          <w:lang w:val="cy"/>
        </w:rPr>
        <w:t xml:space="preserve">Cam gweithredu - Monitro a goruchwylio'r argymhelliad gan </w:t>
      </w:r>
      <w:r w:rsidR="002D6022">
        <w:rPr>
          <w:rFonts w:ascii="Verdana" w:hAnsi="Verdana" w:cs="Arial"/>
          <w:b/>
          <w:bCs/>
          <w:color w:val="FF0000"/>
          <w:sz w:val="24"/>
          <w:szCs w:val="24"/>
          <w:lang w:val="cy"/>
        </w:rPr>
        <w:t>AHGTAEF</w:t>
      </w:r>
      <w:r>
        <w:rPr>
          <w:rFonts w:ascii="Verdana" w:hAnsi="Verdana" w:cs="Arial"/>
          <w:b/>
          <w:bCs/>
          <w:color w:val="FF0000"/>
          <w:sz w:val="24"/>
          <w:szCs w:val="24"/>
          <w:lang w:val="cy"/>
        </w:rPr>
        <w:t xml:space="preserve"> ynghylch cwblhau ffurflenni diweddaru ar gyfer UKFIU/NCA pan geir cais  am fynediad at ddata gan y testun i'w gosod o fewn cylch gwaith y Bwrdd Sicrwydd Safonau Proffesiynol.</w:t>
      </w:r>
    </w:p>
    <w:p w14:paraId="52A61D5A" w14:textId="1C723E1D" w:rsidR="00BE038C" w:rsidRDefault="002D6022"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AHGTAEF</w:t>
      </w:r>
      <w:r w:rsidR="00BE038C">
        <w:rPr>
          <w:rFonts w:ascii="Verdana" w:hAnsi="Verdana" w:cs="Arial"/>
          <w:b/>
          <w:bCs/>
          <w:sz w:val="24"/>
          <w:szCs w:val="24"/>
          <w:lang w:val="cy"/>
        </w:rPr>
        <w:t xml:space="preserve"> </w:t>
      </w:r>
      <w:proofErr w:type="spellStart"/>
      <w:r w:rsidR="00BE038C">
        <w:rPr>
          <w:rFonts w:ascii="Verdana" w:hAnsi="Verdana" w:cs="Arial"/>
          <w:b/>
          <w:bCs/>
          <w:sz w:val="24"/>
          <w:szCs w:val="24"/>
          <w:lang w:val="cy"/>
        </w:rPr>
        <w:t>Camfanteisio'n</w:t>
      </w:r>
      <w:proofErr w:type="spellEnd"/>
      <w:r w:rsidR="00BE038C">
        <w:rPr>
          <w:rFonts w:ascii="Verdana" w:hAnsi="Verdana" w:cs="Arial"/>
          <w:b/>
          <w:bCs/>
          <w:sz w:val="24"/>
          <w:szCs w:val="24"/>
          <w:lang w:val="cy"/>
        </w:rPr>
        <w:t xml:space="preserve"> rhywiol ar blant yng Nghymru a Lloegr</w:t>
      </w:r>
    </w:p>
    <w:p w14:paraId="5CD8C6E7" w14:textId="4A4973FA" w:rsidR="00203D58" w:rsidRPr="00833588" w:rsidRDefault="29EC187F" w:rsidP="00203D58">
      <w:pPr>
        <w:rPr>
          <w:rFonts w:ascii="Verdana" w:hAnsi="Verdana" w:cs="Arial"/>
          <w:sz w:val="24"/>
          <w:szCs w:val="24"/>
        </w:rPr>
      </w:pPr>
      <w:r>
        <w:rPr>
          <w:rFonts w:ascii="Verdana" w:hAnsi="Verdana" w:cs="Arial"/>
          <w:sz w:val="24"/>
          <w:szCs w:val="24"/>
          <w:lang w:val="cy"/>
        </w:rPr>
        <w:t xml:space="preserve">Ystyriodd y Bwrdd yr adroddiad a nododd y gwaith a wnaed i gyflawni’r argymhellion.  Cadarnhaodd y DBG fod dau o'r camau gweithredu wedi'u cwblhau a'u cymeradwyo ganddo ef ym mis Ebrill a bydd y rhain yn cael eu diweddaru ar gofrestr </w:t>
      </w:r>
      <w:r w:rsidR="002D6022">
        <w:rPr>
          <w:rFonts w:ascii="Verdana" w:hAnsi="Verdana" w:cs="Arial"/>
          <w:sz w:val="24"/>
          <w:szCs w:val="24"/>
          <w:lang w:val="cy"/>
        </w:rPr>
        <w:t>AHGTAEF</w:t>
      </w:r>
      <w:r>
        <w:rPr>
          <w:rFonts w:ascii="Verdana" w:hAnsi="Verdana" w:cs="Arial"/>
          <w:sz w:val="24"/>
          <w:szCs w:val="24"/>
          <w:lang w:val="cy"/>
        </w:rPr>
        <w:t xml:space="preserve">. </w:t>
      </w:r>
    </w:p>
    <w:p w14:paraId="49C0ECA6" w14:textId="37529CF7" w:rsidR="00BE038C" w:rsidRPr="002D6022" w:rsidRDefault="002D6022" w:rsidP="002D6022">
      <w:pPr>
        <w:ind w:left="360"/>
        <w:rPr>
          <w:rFonts w:ascii="Verdana" w:hAnsi="Verdana" w:cs="Arial"/>
          <w:b/>
          <w:bCs/>
          <w:sz w:val="24"/>
          <w:szCs w:val="24"/>
        </w:rPr>
      </w:pPr>
      <w:r>
        <w:rPr>
          <w:rFonts w:ascii="Verdana" w:hAnsi="Verdana" w:cs="Arial"/>
          <w:b/>
          <w:bCs/>
          <w:sz w:val="24"/>
          <w:szCs w:val="24"/>
          <w:lang w:val="cy"/>
        </w:rPr>
        <w:t xml:space="preserve">ch) </w:t>
      </w:r>
      <w:r w:rsidR="00BE038C" w:rsidRPr="002D6022">
        <w:rPr>
          <w:rFonts w:ascii="Verdana" w:hAnsi="Verdana" w:cs="Arial"/>
          <w:b/>
          <w:bCs/>
          <w:sz w:val="24"/>
          <w:szCs w:val="24"/>
          <w:lang w:val="cy"/>
        </w:rPr>
        <w:t>Protocol Cymru Gyfan ar gyfer lleihau troseddu plant ac oedolion ifanc sydd â phrofiad o ofal</w:t>
      </w:r>
    </w:p>
    <w:p w14:paraId="50FDBC12" w14:textId="6D6899AA" w:rsidR="00B2509A" w:rsidRPr="00105057" w:rsidRDefault="1CAB6150" w:rsidP="00B10362">
      <w:pPr>
        <w:rPr>
          <w:rFonts w:ascii="Verdana" w:hAnsi="Verdana" w:cs="Arial"/>
          <w:sz w:val="24"/>
          <w:szCs w:val="24"/>
        </w:rPr>
      </w:pPr>
      <w:r>
        <w:rPr>
          <w:rFonts w:ascii="Verdana" w:hAnsi="Verdana" w:cs="Arial"/>
          <w:sz w:val="24"/>
          <w:szCs w:val="24"/>
          <w:lang w:val="cy"/>
        </w:rPr>
        <w:lastRenderedPageBreak/>
        <w:t xml:space="preserve">Ystyriodd y Bwrdd y diweddariad ar y mater, lansiwyd y protocol ym mis Ionawr pan gafodd Log Ymholiadau </w:t>
      </w:r>
      <w:proofErr w:type="spellStart"/>
      <w:r>
        <w:rPr>
          <w:rFonts w:ascii="Verdana" w:hAnsi="Verdana" w:cs="Arial"/>
          <w:sz w:val="24"/>
          <w:szCs w:val="24"/>
          <w:lang w:val="cy"/>
        </w:rPr>
        <w:t>Niche</w:t>
      </w:r>
      <w:proofErr w:type="spellEnd"/>
      <w:r>
        <w:rPr>
          <w:rFonts w:ascii="Verdana" w:hAnsi="Verdana" w:cs="Arial"/>
          <w:sz w:val="24"/>
          <w:szCs w:val="24"/>
          <w:lang w:val="cy"/>
        </w:rPr>
        <w:t xml:space="preserve"> ei greu i dynnu data allan o'r system. I ddechrau, ni chafodd data ei dynnu allan o'r system i wirio cydymffurfiaeth gan mai newydd gael ei lansio ydoedd. Mae dadansoddwr </w:t>
      </w:r>
      <w:proofErr w:type="spellStart"/>
      <w:r>
        <w:rPr>
          <w:rFonts w:ascii="Verdana" w:hAnsi="Verdana" w:cs="Arial"/>
          <w:sz w:val="24"/>
          <w:szCs w:val="24"/>
          <w:lang w:val="cy"/>
        </w:rPr>
        <w:t>bregusrwydd</w:t>
      </w:r>
      <w:proofErr w:type="spellEnd"/>
      <w:r>
        <w:rPr>
          <w:rFonts w:ascii="Verdana" w:hAnsi="Verdana" w:cs="Arial"/>
          <w:sz w:val="24"/>
          <w:szCs w:val="24"/>
          <w:lang w:val="cy"/>
        </w:rPr>
        <w:t xml:space="preserve"> wedi cael y dasg o ymchwilio i gartrefi gofal yn ardal yr heddlu i weld a fu adegau pan ddylai fod wedi cael ei ddefnyddio i ddeall a yw'r templed yn cael ei ddefnyddio ai peidio ac o ganlyniad nid yw'r canllawiau'n cael eu gweithredu er mwyn cymryd camau pellach. </w:t>
      </w:r>
    </w:p>
    <w:p w14:paraId="2FFBE7AE" w14:textId="42225C8C" w:rsidR="00337486" w:rsidRPr="00A20939" w:rsidRDefault="00337486" w:rsidP="00B10362">
      <w:pPr>
        <w:rPr>
          <w:rFonts w:ascii="Verdana" w:hAnsi="Verdana" w:cs="Arial"/>
          <w:sz w:val="24"/>
          <w:szCs w:val="24"/>
        </w:rPr>
      </w:pPr>
      <w:r>
        <w:rPr>
          <w:rFonts w:ascii="Verdana" w:hAnsi="Verdana" w:cs="Arial"/>
          <w:sz w:val="24"/>
          <w:szCs w:val="24"/>
          <w:lang w:val="cy"/>
        </w:rPr>
        <w:t xml:space="preserve">Holodd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am yr amserlen ar gyfer diweddariad ar y gweithgaredd. Gofynnodd y DBG i'r Swyddog Staff gysylltu â'r swyddog i gael amserlen.    </w:t>
      </w:r>
    </w:p>
    <w:p w14:paraId="3700EB3E" w14:textId="0AE5A58B" w:rsidR="00B2509A" w:rsidRDefault="6D1AB632" w:rsidP="00B2509A">
      <w:pPr>
        <w:rPr>
          <w:rFonts w:ascii="Verdana" w:hAnsi="Verdana" w:cs="Arial"/>
          <w:b/>
          <w:bCs/>
          <w:color w:val="FF0000"/>
          <w:sz w:val="24"/>
          <w:szCs w:val="24"/>
        </w:rPr>
      </w:pPr>
      <w:r>
        <w:rPr>
          <w:rFonts w:ascii="Verdana" w:hAnsi="Verdana" w:cs="Arial"/>
          <w:b/>
          <w:bCs/>
          <w:color w:val="FF0000"/>
          <w:sz w:val="24"/>
          <w:szCs w:val="24"/>
          <w:lang w:val="cy"/>
        </w:rPr>
        <w:t xml:space="preserve">Cam gweithredu - y Swyddog Staff i holi DCI </w:t>
      </w:r>
      <w:proofErr w:type="spellStart"/>
      <w:r>
        <w:rPr>
          <w:rFonts w:ascii="Verdana" w:hAnsi="Verdana" w:cs="Arial"/>
          <w:b/>
          <w:bCs/>
          <w:color w:val="FF0000"/>
          <w:sz w:val="24"/>
          <w:szCs w:val="24"/>
          <w:lang w:val="cy"/>
        </w:rPr>
        <w:t>Briggs</w:t>
      </w:r>
      <w:proofErr w:type="spellEnd"/>
      <w:r>
        <w:rPr>
          <w:rFonts w:ascii="Verdana" w:hAnsi="Verdana" w:cs="Arial"/>
          <w:b/>
          <w:bCs/>
          <w:color w:val="FF0000"/>
          <w:sz w:val="24"/>
          <w:szCs w:val="24"/>
          <w:lang w:val="cy"/>
        </w:rPr>
        <w:t xml:space="preserve"> am wybodaeth am yr amserlen. Adroddiad diweddaru i'w gyflwyno i gyfarfod y Bwrdd Plismona ymhen tri mis a'r eitem i roi adborth i fforwm canlyniad 22. </w:t>
      </w:r>
    </w:p>
    <w:p w14:paraId="5FF732A4" w14:textId="77777777" w:rsidR="008E19FB" w:rsidRPr="005109A8" w:rsidRDefault="008E19FB" w:rsidP="00B2509A">
      <w:pPr>
        <w:rPr>
          <w:rFonts w:ascii="Verdana" w:hAnsi="Verdana" w:cs="Arial"/>
          <w:b/>
          <w:bCs/>
          <w:color w:val="FF0000"/>
          <w:sz w:val="24"/>
          <w:szCs w:val="24"/>
        </w:rPr>
      </w:pPr>
    </w:p>
    <w:p w14:paraId="7BF2733F" w14:textId="7C6C909F" w:rsidR="00F76C97" w:rsidRPr="00BE038C" w:rsidRDefault="00BE038C"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Llety diogel i blant</w:t>
      </w:r>
    </w:p>
    <w:p w14:paraId="7E506B05" w14:textId="5B3BBF9C" w:rsidR="00E909EB" w:rsidRPr="000E2BEF" w:rsidRDefault="000E2BEF" w:rsidP="00E909EB">
      <w:pPr>
        <w:rPr>
          <w:rFonts w:ascii="Verdana" w:hAnsi="Verdana" w:cs="Arial"/>
          <w:sz w:val="24"/>
          <w:szCs w:val="24"/>
        </w:rPr>
      </w:pPr>
      <w:r>
        <w:rPr>
          <w:rFonts w:ascii="Verdana" w:hAnsi="Verdana" w:cs="Arial"/>
          <w:sz w:val="24"/>
          <w:szCs w:val="24"/>
          <w:lang w:val="cy"/>
        </w:rPr>
        <w:t xml:space="preserve">Nododd y bwrdd yr adroddiad a gafwyd gan y Prif Arolygydd </w:t>
      </w:r>
      <w:proofErr w:type="spellStart"/>
      <w:r>
        <w:rPr>
          <w:rFonts w:ascii="Verdana" w:hAnsi="Verdana" w:cs="Arial"/>
          <w:sz w:val="24"/>
          <w:szCs w:val="24"/>
          <w:lang w:val="cy"/>
        </w:rPr>
        <w:t>Jenna</w:t>
      </w:r>
      <w:proofErr w:type="spellEnd"/>
      <w:r>
        <w:rPr>
          <w:rFonts w:ascii="Verdana" w:hAnsi="Verdana" w:cs="Arial"/>
          <w:sz w:val="24"/>
          <w:szCs w:val="24"/>
          <w:lang w:val="cy"/>
        </w:rPr>
        <w:t xml:space="preserve"> Jones ynghylch sicrhau llety dros nos i blant. </w:t>
      </w:r>
    </w:p>
    <w:p w14:paraId="1385B663" w14:textId="06A7099B" w:rsidR="00E00E48" w:rsidRPr="00374740" w:rsidRDefault="00D1523E" w:rsidP="00E909EB">
      <w:pPr>
        <w:rPr>
          <w:rFonts w:ascii="Verdana" w:hAnsi="Verdana" w:cs="Arial"/>
          <w:sz w:val="24"/>
          <w:szCs w:val="24"/>
        </w:rPr>
      </w:pPr>
      <w:r>
        <w:rPr>
          <w:rFonts w:ascii="Verdana" w:hAnsi="Verdana" w:cs="Arial"/>
          <w:sz w:val="24"/>
          <w:szCs w:val="24"/>
          <w:lang w:val="cy"/>
        </w:rPr>
        <w:t xml:space="preserve">Dywedodd y Pennaeth Sicrwydd fod yna broblem o hyd a bu cynnydd yn nifer y bobl ifanc sy'n cael eu cadw yn y ddalfa. Trafododd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y posibilrwydd o </w:t>
      </w:r>
      <w:proofErr w:type="spellStart"/>
      <w:r>
        <w:rPr>
          <w:rFonts w:ascii="Verdana" w:hAnsi="Verdana" w:cs="Arial"/>
          <w:sz w:val="24"/>
          <w:szCs w:val="24"/>
          <w:lang w:val="cy"/>
        </w:rPr>
        <w:t>uwchgyfeirio'r</w:t>
      </w:r>
      <w:proofErr w:type="spellEnd"/>
      <w:r>
        <w:rPr>
          <w:rFonts w:ascii="Verdana" w:hAnsi="Verdana" w:cs="Arial"/>
          <w:sz w:val="24"/>
          <w:szCs w:val="24"/>
          <w:lang w:val="cy"/>
        </w:rPr>
        <w:t xml:space="preserve"> mater i gyfarfod Plismona yng Nghymru a thynnu sylw Llywodraeth Cymru at y mater.  Dywedodd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mai mater awdurdod lleol/Llywodraeth Cymru yw argaeledd gwasanaethau a chyfleusterau mewn perthynas â llety diogel ac nid mater i'r heddlu. </w:t>
      </w:r>
    </w:p>
    <w:p w14:paraId="7FFC5287" w14:textId="0FFF76E0" w:rsidR="00B83C51" w:rsidRPr="00E57891" w:rsidRDefault="00B83C51" w:rsidP="00E909EB">
      <w:pPr>
        <w:rPr>
          <w:rFonts w:ascii="Verdana" w:hAnsi="Verdana" w:cs="Arial"/>
          <w:sz w:val="24"/>
          <w:szCs w:val="24"/>
        </w:rPr>
      </w:pPr>
      <w:r>
        <w:rPr>
          <w:rFonts w:ascii="Verdana" w:hAnsi="Verdana" w:cs="Arial"/>
          <w:sz w:val="24"/>
          <w:szCs w:val="24"/>
          <w:lang w:val="cy"/>
        </w:rPr>
        <w:t xml:space="preserve">Dywedodd y DBG fod goruchwyliaeth dda gan y ddalfa strategol ac y bydd hyn yn rhan o arolygiadau </w:t>
      </w:r>
      <w:r w:rsidR="002D6022">
        <w:rPr>
          <w:rFonts w:ascii="Verdana" w:hAnsi="Verdana" w:cs="Arial"/>
          <w:sz w:val="24"/>
          <w:szCs w:val="24"/>
          <w:lang w:val="cy"/>
        </w:rPr>
        <w:t>AHGTAEF</w:t>
      </w:r>
      <w:r>
        <w:rPr>
          <w:rFonts w:ascii="Verdana" w:hAnsi="Verdana" w:cs="Arial"/>
          <w:sz w:val="24"/>
          <w:szCs w:val="24"/>
          <w:lang w:val="cy"/>
        </w:rPr>
        <w:t xml:space="preserve"> o'r ddalfa. Cytunodd y DBG â’r </w:t>
      </w:r>
      <w:proofErr w:type="spellStart"/>
      <w:r>
        <w:rPr>
          <w:rFonts w:ascii="Verdana" w:hAnsi="Verdana" w:cs="Arial"/>
          <w:sz w:val="24"/>
          <w:szCs w:val="24"/>
          <w:lang w:val="cy"/>
        </w:rPr>
        <w:t>CHTh</w:t>
      </w:r>
      <w:proofErr w:type="spellEnd"/>
      <w:r>
        <w:rPr>
          <w:rFonts w:ascii="Verdana" w:hAnsi="Verdana" w:cs="Arial"/>
          <w:sz w:val="24"/>
          <w:szCs w:val="24"/>
          <w:lang w:val="cy"/>
        </w:rPr>
        <w:t xml:space="preserve"> fod llety diogel yn fater awdurdod lleol/Llywodraeth Cymru ynghylch y ddarpariaeth a chododd achos yn </w:t>
      </w:r>
      <w:r w:rsidR="006214A0">
        <w:rPr>
          <w:rFonts w:ascii="Verdana" w:hAnsi="Verdana" w:cs="Arial"/>
          <w:sz w:val="24"/>
          <w:szCs w:val="24"/>
          <w:lang w:val="cy"/>
        </w:rPr>
        <w:t>ardal y</w:t>
      </w:r>
      <w:r w:rsidR="000160B7">
        <w:rPr>
          <w:rFonts w:ascii="Verdana" w:hAnsi="Verdana" w:cs="Arial"/>
          <w:sz w:val="24"/>
          <w:szCs w:val="24"/>
          <w:lang w:val="cy"/>
        </w:rPr>
        <w:t>r he</w:t>
      </w:r>
      <w:r w:rsidR="00434BE8">
        <w:rPr>
          <w:rFonts w:ascii="Verdana" w:hAnsi="Verdana" w:cs="Arial"/>
          <w:sz w:val="24"/>
          <w:szCs w:val="24"/>
          <w:lang w:val="cy"/>
        </w:rPr>
        <w:t>ddlu</w:t>
      </w:r>
      <w:r w:rsidR="006214A0">
        <w:rPr>
          <w:rFonts w:ascii="Verdana" w:hAnsi="Verdana" w:cs="Arial"/>
          <w:sz w:val="24"/>
          <w:szCs w:val="24"/>
          <w:lang w:val="cy"/>
        </w:rPr>
        <w:t xml:space="preserve"> </w:t>
      </w:r>
      <w:r>
        <w:rPr>
          <w:rFonts w:ascii="Verdana" w:hAnsi="Verdana" w:cs="Arial"/>
          <w:sz w:val="24"/>
          <w:szCs w:val="24"/>
          <w:lang w:val="cy"/>
        </w:rPr>
        <w:t xml:space="preserve">lle nad oedd llety diogel ar gael yng Nghymru ar gyfer yr unigolyn. </w:t>
      </w:r>
    </w:p>
    <w:p w14:paraId="79F06839" w14:textId="7D3AE452" w:rsidR="00B4475A" w:rsidRPr="005109A8" w:rsidRDefault="002D2D84" w:rsidP="002D2D84">
      <w:pPr>
        <w:rPr>
          <w:rFonts w:ascii="Verdana" w:hAnsi="Verdana" w:cs="Arial"/>
          <w:b/>
          <w:bCs/>
          <w:color w:val="FF0000"/>
          <w:sz w:val="24"/>
          <w:szCs w:val="24"/>
        </w:rPr>
      </w:pPr>
      <w:r>
        <w:rPr>
          <w:rFonts w:ascii="Verdana" w:hAnsi="Verdana" w:cs="Arial"/>
          <w:b/>
          <w:bCs/>
          <w:color w:val="FF0000"/>
          <w:sz w:val="24"/>
          <w:szCs w:val="24"/>
          <w:lang w:val="cy"/>
        </w:rPr>
        <w:t xml:space="preserve">Cam gweithredu - </w:t>
      </w:r>
      <w:proofErr w:type="spellStart"/>
      <w:r>
        <w:rPr>
          <w:rFonts w:ascii="Verdana" w:hAnsi="Verdana" w:cs="Arial"/>
          <w:b/>
          <w:bCs/>
          <w:color w:val="FF0000"/>
          <w:sz w:val="24"/>
          <w:szCs w:val="24"/>
          <w:lang w:val="cy"/>
        </w:rPr>
        <w:t>CHTh</w:t>
      </w:r>
      <w:proofErr w:type="spellEnd"/>
      <w:r>
        <w:rPr>
          <w:rFonts w:ascii="Verdana" w:hAnsi="Verdana" w:cs="Arial"/>
          <w:b/>
          <w:bCs/>
          <w:color w:val="FF0000"/>
          <w:sz w:val="24"/>
          <w:szCs w:val="24"/>
          <w:lang w:val="cy"/>
        </w:rPr>
        <w:t xml:space="preserve"> i godi mater diffyg llety diogel yng Nghymru gyda Llywodraeth Cymru a Phlismona yng Nghymru. </w:t>
      </w:r>
    </w:p>
    <w:p w14:paraId="07351DF3" w14:textId="5E661064" w:rsidR="00BD4A69" w:rsidRPr="00BD4A69" w:rsidRDefault="00D831FF" w:rsidP="00BD4A69">
      <w:pPr>
        <w:pStyle w:val="Heading2"/>
      </w:pPr>
      <w:r>
        <w:rPr>
          <w:bCs/>
          <w:lang w:val="cy"/>
        </w:rPr>
        <w:t xml:space="preserve">Materion i’w penderfynu </w:t>
      </w:r>
      <w:bookmarkStart w:id="2" w:name="_Hlk138170406"/>
    </w:p>
    <w:p w14:paraId="68BFDAA4" w14:textId="068DFB7F" w:rsidR="005D594E" w:rsidRPr="00B44CB6" w:rsidRDefault="00D3763F" w:rsidP="00B44CB6">
      <w:pPr>
        <w:pStyle w:val="ListParagraph"/>
        <w:numPr>
          <w:ilvl w:val="0"/>
          <w:numId w:val="39"/>
        </w:numPr>
        <w:rPr>
          <w:rFonts w:ascii="Verdana" w:hAnsi="Verdana" w:cs="Arial"/>
          <w:b/>
          <w:sz w:val="24"/>
          <w:szCs w:val="24"/>
        </w:rPr>
      </w:pPr>
      <w:r>
        <w:rPr>
          <w:rFonts w:ascii="Verdana" w:hAnsi="Verdana" w:cs="Arial"/>
          <w:b/>
          <w:bCs/>
          <w:sz w:val="24"/>
          <w:szCs w:val="24"/>
          <w:lang w:val="cy"/>
        </w:rPr>
        <w:t>Cytundeb Strategaethau a Galluoedd Rhyngwladol Tîm yr Heddlu</w:t>
      </w:r>
    </w:p>
    <w:p w14:paraId="4B4B1790" w14:textId="54BEFDE8" w:rsidR="000A0ADD" w:rsidRPr="007111B2" w:rsidRDefault="55A2EDAA" w:rsidP="08677F17">
      <w:pPr>
        <w:rPr>
          <w:rFonts w:ascii="Verdana" w:hAnsi="Verdana" w:cs="Arial"/>
          <w:sz w:val="24"/>
          <w:szCs w:val="24"/>
        </w:rPr>
      </w:pPr>
      <w:r>
        <w:rPr>
          <w:rFonts w:ascii="Verdana" w:hAnsi="Verdana" w:cs="Arial"/>
          <w:sz w:val="24"/>
          <w:szCs w:val="24"/>
          <w:lang w:val="cy"/>
        </w:rPr>
        <w:lastRenderedPageBreak/>
        <w:t xml:space="preserve">Trafododd y Bwrdd y cytundeb mewn perthynas â lleoli swyddogion dramor. Roedd y cytundeb wedi'i rannu'n flaenorol â'r Gwasanaethau Cyfreithiol, Diogelu Data a Chaffael a bu trafodaethau parhaus â'r Swyddfa Gartref i sicrhau bod yr holl newidiadau gofynnol yn cael eu gwneud. </w:t>
      </w:r>
    </w:p>
    <w:p w14:paraId="2E5B5CDF" w14:textId="775C7AA8" w:rsidR="00746B09" w:rsidRPr="002D2D84" w:rsidRDefault="00A96B01" w:rsidP="00A96B01">
      <w:pPr>
        <w:rPr>
          <w:rFonts w:ascii="Verdana" w:hAnsi="Verdana" w:cs="Arial"/>
          <w:b/>
          <w:bCs/>
          <w:color w:val="00B050"/>
          <w:sz w:val="24"/>
          <w:szCs w:val="24"/>
        </w:rPr>
      </w:pPr>
      <w:bookmarkStart w:id="3" w:name="_Hlk169085738"/>
      <w:r>
        <w:rPr>
          <w:rFonts w:ascii="Verdana" w:hAnsi="Verdana" w:cs="Arial"/>
          <w:b/>
          <w:bCs/>
          <w:color w:val="00B050"/>
          <w:sz w:val="24"/>
          <w:szCs w:val="24"/>
          <w:lang w:val="cy"/>
        </w:rPr>
        <w:t>Penderfyniad:</w:t>
      </w:r>
      <w:r w:rsidR="002D6022">
        <w:rPr>
          <w:rFonts w:ascii="Verdana" w:hAnsi="Verdana" w:cs="Arial"/>
          <w:b/>
          <w:bCs/>
          <w:color w:val="00B050"/>
          <w:sz w:val="24"/>
          <w:szCs w:val="24"/>
          <w:lang w:val="cy"/>
        </w:rPr>
        <w:t xml:space="preserve"> </w:t>
      </w:r>
      <w:r>
        <w:rPr>
          <w:rFonts w:ascii="Verdana" w:hAnsi="Verdana" w:cs="Arial"/>
          <w:b/>
          <w:bCs/>
          <w:color w:val="00B050"/>
          <w:sz w:val="24"/>
          <w:szCs w:val="24"/>
          <w:lang w:val="cy"/>
        </w:rPr>
        <w:t xml:space="preserve">Cytunodd y </w:t>
      </w:r>
      <w:proofErr w:type="spellStart"/>
      <w:r>
        <w:rPr>
          <w:rFonts w:ascii="Verdana" w:hAnsi="Verdana" w:cs="Arial"/>
          <w:b/>
          <w:bCs/>
          <w:color w:val="00B050"/>
          <w:sz w:val="24"/>
          <w:szCs w:val="24"/>
          <w:lang w:val="cy"/>
        </w:rPr>
        <w:t>CHTh</w:t>
      </w:r>
      <w:proofErr w:type="spellEnd"/>
      <w:r>
        <w:rPr>
          <w:rFonts w:ascii="Verdana" w:hAnsi="Verdana" w:cs="Arial"/>
          <w:b/>
          <w:bCs/>
          <w:color w:val="00B050"/>
          <w:sz w:val="24"/>
          <w:szCs w:val="24"/>
          <w:lang w:val="cy"/>
        </w:rPr>
        <w:t xml:space="preserve"> i lofnodi Cytundeb Strategaethau a Galluoedd Rhyngwladol yr Heddlu. </w:t>
      </w:r>
    </w:p>
    <w:bookmarkEnd w:id="3"/>
    <w:p w14:paraId="3F797103" w14:textId="6466AD68" w:rsidR="001056C3" w:rsidRDefault="00AC0BBB" w:rsidP="00AC0BBB">
      <w:pPr>
        <w:pStyle w:val="ListParagraph"/>
        <w:numPr>
          <w:ilvl w:val="0"/>
          <w:numId w:val="39"/>
        </w:numPr>
        <w:rPr>
          <w:rFonts w:ascii="Verdana" w:hAnsi="Verdana" w:cs="Arial"/>
          <w:b/>
          <w:sz w:val="24"/>
          <w:szCs w:val="24"/>
        </w:rPr>
      </w:pPr>
      <w:r>
        <w:rPr>
          <w:rFonts w:ascii="Verdana" w:hAnsi="Verdana" w:cs="Arial"/>
          <w:b/>
          <w:bCs/>
          <w:sz w:val="24"/>
          <w:szCs w:val="24"/>
          <w:lang w:val="cy"/>
        </w:rPr>
        <w:t>Gwasanaethau Meddygol Fforensig SARC</w:t>
      </w:r>
    </w:p>
    <w:p w14:paraId="66EC5DFE" w14:textId="08422DA1" w:rsidR="00A0219B" w:rsidRPr="00A0219B" w:rsidRDefault="006B4A23" w:rsidP="00A0219B">
      <w:pPr>
        <w:rPr>
          <w:rFonts w:ascii="Verdana" w:hAnsi="Verdana" w:cs="Arial"/>
          <w:bCs/>
          <w:sz w:val="24"/>
          <w:szCs w:val="24"/>
        </w:rPr>
      </w:pPr>
      <w:r>
        <w:rPr>
          <w:rFonts w:ascii="Verdana" w:hAnsi="Verdana" w:cs="Arial"/>
          <w:sz w:val="24"/>
          <w:szCs w:val="24"/>
          <w:lang w:val="cy"/>
        </w:rPr>
        <w:t xml:space="preserve">Ystyriodd y Bwrdd adroddiad ynghylch caffael rhan o raglen ranbarthol Gwasanaethau Cam-drin Rhywiol Cymru sy'n anelu at sicrhau cysondeb a thegwch o ran darpariaeth gwasanaethau cam-drin rhywiol (modelau, hygyrchedd a llywodraethu) ar draws rhanbarth De-orllewin Cymru. </w:t>
      </w:r>
    </w:p>
    <w:p w14:paraId="1CFEA011" w14:textId="2AE43E6E" w:rsidR="00A0219B" w:rsidRPr="00A0219B" w:rsidRDefault="00A0219B" w:rsidP="00A0219B">
      <w:pPr>
        <w:rPr>
          <w:rFonts w:ascii="Verdana" w:hAnsi="Verdana" w:cs="Arial"/>
          <w:bCs/>
          <w:sz w:val="24"/>
          <w:szCs w:val="24"/>
        </w:rPr>
      </w:pPr>
      <w:r>
        <w:rPr>
          <w:rFonts w:ascii="Verdana" w:hAnsi="Verdana" w:cs="Arial"/>
          <w:sz w:val="24"/>
          <w:szCs w:val="24"/>
          <w:lang w:val="cy"/>
        </w:rPr>
        <w:t xml:space="preserve">Ar hyn o bryd mae gan bob heddlu drefniadau lleol i ddarparu gwasanaethau archwilio meddygol fforensig i ddioddefwyr.  Bwriad y contract hwn yw darparu un gwasanaeth penodedig ar draws ardaloedd Heddluoedd Gwent, De Cymru a Dyfed-Powys. Bydd canolfannau, lle bydd archwiliadau'n cael eu cyflawni yng Nghaerdydd, Abertawe ac Aberystwyth ar gyfer archwiliadau oedolion, a chaiff archwiliadau pediatrig eu cyflawni yng Nghaerdydd ac Abertawe. Gall defnyddwyr gwasanaeth fynychu unrhyw Ganolfan </w:t>
      </w:r>
      <w:proofErr w:type="spellStart"/>
      <w:r>
        <w:rPr>
          <w:rFonts w:ascii="Verdana" w:hAnsi="Verdana" w:cs="Arial"/>
          <w:sz w:val="24"/>
          <w:szCs w:val="24"/>
          <w:lang w:val="cy"/>
        </w:rPr>
        <w:t>Atgyfeirio</w:t>
      </w:r>
      <w:proofErr w:type="spellEnd"/>
      <w:r>
        <w:rPr>
          <w:rFonts w:ascii="Verdana" w:hAnsi="Verdana" w:cs="Arial"/>
          <w:sz w:val="24"/>
          <w:szCs w:val="24"/>
          <w:lang w:val="cy"/>
        </w:rPr>
        <w:t xml:space="preserve"> Ymosodiadau Rhywiol waeth beth fo ffiniau'r heddluoedd. Bydd yr heddlu yn talu 24% o'r gost lawn, mae'r model ailgodi tâl yn seiliedig ar fformiwla Gwasanaethau Cam-drin Rhywiol Cymru.</w:t>
      </w:r>
    </w:p>
    <w:p w14:paraId="638CA45E" w14:textId="6F4F5FF3" w:rsidR="00D56020" w:rsidRDefault="00A0219B" w:rsidP="00A0219B">
      <w:pPr>
        <w:rPr>
          <w:rFonts w:ascii="Verdana" w:hAnsi="Verdana" w:cs="Arial"/>
          <w:bCs/>
          <w:sz w:val="24"/>
          <w:szCs w:val="24"/>
        </w:rPr>
      </w:pPr>
      <w:r>
        <w:rPr>
          <w:rFonts w:ascii="Verdana" w:hAnsi="Verdana" w:cs="Arial"/>
          <w:sz w:val="24"/>
          <w:szCs w:val="24"/>
          <w:lang w:val="cy"/>
        </w:rPr>
        <w:t>Sbardun ychwanegol ar gyfer dyfarnu’r contract newydd hwn yw’r gofyniad cyfreithiol i’r gwasanaeth gyflawni a chynnal ISO 15189:2022, na fydd yn cael ei gyflawni heb fod contract ar gyfer Gwasanaethau Meddygol Fforensig ar waith. At ddibenion y contract hwn, mae Heddlu De Cymru yn gweithredu fel yr endid cyfreithiol ar gyfer achredu.</w:t>
      </w:r>
    </w:p>
    <w:p w14:paraId="085BE52A" w14:textId="58BAB375" w:rsidR="00F31BA9" w:rsidRDefault="32EE3A27" w:rsidP="08677F17">
      <w:pPr>
        <w:rPr>
          <w:rFonts w:ascii="Verdana" w:hAnsi="Verdana" w:cs="Arial"/>
          <w:sz w:val="24"/>
          <w:szCs w:val="24"/>
        </w:rPr>
      </w:pPr>
      <w:r>
        <w:rPr>
          <w:rFonts w:ascii="Verdana" w:hAnsi="Verdana" w:cs="Arial"/>
          <w:sz w:val="24"/>
          <w:szCs w:val="24"/>
          <w:lang w:val="cy"/>
        </w:rPr>
        <w:t xml:space="preserve">Holodd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a oedd cost y contract o fewn y gyllideb. Dywedodd y CC mai'r contract Canolfan </w:t>
      </w:r>
      <w:proofErr w:type="spellStart"/>
      <w:r>
        <w:rPr>
          <w:rFonts w:ascii="Verdana" w:hAnsi="Verdana" w:cs="Arial"/>
          <w:sz w:val="24"/>
          <w:szCs w:val="24"/>
          <w:lang w:val="cy"/>
        </w:rPr>
        <w:t>Atgyfeirio</w:t>
      </w:r>
      <w:proofErr w:type="spellEnd"/>
      <w:r>
        <w:rPr>
          <w:rFonts w:ascii="Verdana" w:hAnsi="Verdana" w:cs="Arial"/>
          <w:sz w:val="24"/>
          <w:szCs w:val="24"/>
          <w:lang w:val="cy"/>
        </w:rPr>
        <w:t xml:space="preserve"> Ymosodiadau Rhywiol presennol oedd £393,000 ac y byddai'r contract hwn yn  gyfanswm o tua £377,000, fodd bynnag mae rhannau eraill o'r bid ynghylch darpariaeth dalfa yn bwysau twf sylweddol. </w:t>
      </w:r>
    </w:p>
    <w:p w14:paraId="0B63F145" w14:textId="7A3E132C" w:rsidR="002822EB" w:rsidRPr="006B4A23" w:rsidRDefault="002822EB" w:rsidP="00A0219B">
      <w:pPr>
        <w:rPr>
          <w:rFonts w:ascii="Verdana" w:hAnsi="Verdana" w:cs="Arial"/>
          <w:bCs/>
          <w:sz w:val="24"/>
          <w:szCs w:val="24"/>
        </w:rPr>
      </w:pPr>
      <w:r>
        <w:rPr>
          <w:rFonts w:ascii="Verdana" w:hAnsi="Verdana" w:cs="Arial"/>
          <w:sz w:val="24"/>
          <w:szCs w:val="24"/>
          <w:lang w:val="cy"/>
        </w:rPr>
        <w:t xml:space="preserve">Awgrymodd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gyfarfod y Bwrdd Plismona ym mis Medi/Hydref i ganolbwyntio'n benodol ar gyllidebau ac effeithiau ariannol.</w:t>
      </w:r>
    </w:p>
    <w:p w14:paraId="08177D83" w14:textId="0B3AB187" w:rsidR="00A33CCB" w:rsidRPr="002D2D84" w:rsidRDefault="00A33CCB" w:rsidP="002D2D84">
      <w:pPr>
        <w:rPr>
          <w:rFonts w:ascii="Verdana" w:hAnsi="Verdana" w:cs="Arial"/>
          <w:b/>
          <w:bCs/>
          <w:color w:val="00B050"/>
          <w:sz w:val="24"/>
          <w:szCs w:val="24"/>
        </w:rPr>
      </w:pPr>
      <w:r>
        <w:rPr>
          <w:rFonts w:ascii="Verdana" w:hAnsi="Verdana" w:cs="Arial"/>
          <w:b/>
          <w:bCs/>
          <w:color w:val="00B050"/>
          <w:sz w:val="24"/>
          <w:szCs w:val="24"/>
          <w:lang w:val="cy"/>
        </w:rPr>
        <w:lastRenderedPageBreak/>
        <w:t>Penderfyniad:</w:t>
      </w:r>
      <w:r w:rsidR="002D6022">
        <w:rPr>
          <w:rFonts w:ascii="Verdana" w:hAnsi="Verdana" w:cs="Arial"/>
          <w:b/>
          <w:bCs/>
          <w:color w:val="00B050"/>
          <w:sz w:val="24"/>
          <w:szCs w:val="24"/>
          <w:lang w:val="cy"/>
        </w:rPr>
        <w:t xml:space="preserve"> </w:t>
      </w:r>
      <w:r>
        <w:rPr>
          <w:rFonts w:ascii="Verdana" w:hAnsi="Verdana" w:cs="Arial"/>
          <w:b/>
          <w:bCs/>
          <w:color w:val="00B050"/>
          <w:sz w:val="24"/>
          <w:szCs w:val="24"/>
          <w:lang w:val="cy"/>
        </w:rPr>
        <w:t xml:space="preserve">Cymeradwyodd y </w:t>
      </w:r>
      <w:proofErr w:type="spellStart"/>
      <w:r>
        <w:rPr>
          <w:rFonts w:ascii="Verdana" w:hAnsi="Verdana" w:cs="Arial"/>
          <w:b/>
          <w:bCs/>
          <w:color w:val="00B050"/>
          <w:sz w:val="24"/>
          <w:szCs w:val="24"/>
          <w:lang w:val="cy"/>
        </w:rPr>
        <w:t>CHTh</w:t>
      </w:r>
      <w:proofErr w:type="spellEnd"/>
      <w:r>
        <w:rPr>
          <w:rFonts w:ascii="Verdana" w:hAnsi="Verdana" w:cs="Arial"/>
          <w:b/>
          <w:bCs/>
          <w:color w:val="00B050"/>
          <w:sz w:val="24"/>
          <w:szCs w:val="24"/>
          <w:lang w:val="cy"/>
        </w:rPr>
        <w:t xml:space="preserve"> ddyfarnu contract pedair blynedd ar gyfer darparu gwasanaethau meddygol fforensig ar gyfer Canolfannau </w:t>
      </w:r>
      <w:proofErr w:type="spellStart"/>
      <w:r>
        <w:rPr>
          <w:rFonts w:ascii="Verdana" w:hAnsi="Verdana" w:cs="Arial"/>
          <w:b/>
          <w:bCs/>
          <w:color w:val="00B050"/>
          <w:sz w:val="24"/>
          <w:szCs w:val="24"/>
          <w:lang w:val="cy"/>
        </w:rPr>
        <w:t>Atgyfeirio</w:t>
      </w:r>
      <w:proofErr w:type="spellEnd"/>
      <w:r>
        <w:rPr>
          <w:rFonts w:ascii="Verdana" w:hAnsi="Verdana" w:cs="Arial"/>
          <w:b/>
          <w:bCs/>
          <w:color w:val="00B050"/>
          <w:sz w:val="24"/>
          <w:szCs w:val="24"/>
          <w:lang w:val="cy"/>
        </w:rPr>
        <w:t xml:space="preserve"> Ymosodiadau Rhywiol i </w:t>
      </w:r>
      <w:proofErr w:type="spellStart"/>
      <w:r>
        <w:rPr>
          <w:rFonts w:ascii="Verdana" w:hAnsi="Verdana" w:cs="Arial"/>
          <w:b/>
          <w:bCs/>
          <w:color w:val="00B050"/>
          <w:sz w:val="24"/>
          <w:szCs w:val="24"/>
          <w:lang w:val="cy"/>
        </w:rPr>
        <w:t>Nurture</w:t>
      </w:r>
      <w:proofErr w:type="spellEnd"/>
      <w:r>
        <w:rPr>
          <w:rFonts w:ascii="Verdana" w:hAnsi="Verdana" w:cs="Arial"/>
          <w:b/>
          <w:bCs/>
          <w:color w:val="00B050"/>
          <w:sz w:val="24"/>
          <w:szCs w:val="24"/>
          <w:lang w:val="cy"/>
        </w:rPr>
        <w:t xml:space="preserve"> </w:t>
      </w:r>
      <w:proofErr w:type="spellStart"/>
      <w:r>
        <w:rPr>
          <w:rFonts w:ascii="Verdana" w:hAnsi="Verdana" w:cs="Arial"/>
          <w:b/>
          <w:bCs/>
          <w:color w:val="00B050"/>
          <w:sz w:val="24"/>
          <w:szCs w:val="24"/>
          <w:lang w:val="cy"/>
        </w:rPr>
        <w:t>Health</w:t>
      </w:r>
      <w:proofErr w:type="spellEnd"/>
      <w:r>
        <w:rPr>
          <w:rFonts w:ascii="Verdana" w:hAnsi="Verdana" w:cs="Arial"/>
          <w:b/>
          <w:bCs/>
          <w:color w:val="00B050"/>
          <w:sz w:val="24"/>
          <w:szCs w:val="24"/>
          <w:lang w:val="cy"/>
        </w:rPr>
        <w:t xml:space="preserve"> </w:t>
      </w:r>
      <w:proofErr w:type="spellStart"/>
      <w:r>
        <w:rPr>
          <w:rFonts w:ascii="Verdana" w:hAnsi="Verdana" w:cs="Arial"/>
          <w:b/>
          <w:bCs/>
          <w:color w:val="00B050"/>
          <w:sz w:val="24"/>
          <w:szCs w:val="24"/>
          <w:lang w:val="cy"/>
        </w:rPr>
        <w:t>and</w:t>
      </w:r>
      <w:proofErr w:type="spellEnd"/>
      <w:r>
        <w:rPr>
          <w:rFonts w:ascii="Verdana" w:hAnsi="Verdana" w:cs="Arial"/>
          <w:b/>
          <w:bCs/>
          <w:color w:val="00B050"/>
          <w:sz w:val="24"/>
          <w:szCs w:val="24"/>
          <w:lang w:val="cy"/>
        </w:rPr>
        <w:t xml:space="preserve"> Care </w:t>
      </w:r>
      <w:r w:rsidR="002D6022">
        <w:rPr>
          <w:rFonts w:ascii="Verdana" w:hAnsi="Verdana" w:cs="Arial"/>
          <w:b/>
          <w:bCs/>
          <w:color w:val="00B050"/>
          <w:sz w:val="24"/>
          <w:szCs w:val="24"/>
          <w:lang w:val="cy"/>
        </w:rPr>
        <w:t>Cyfyngedig</w:t>
      </w:r>
      <w:r>
        <w:rPr>
          <w:rFonts w:ascii="Verdana" w:hAnsi="Verdana" w:cs="Arial"/>
          <w:b/>
          <w:bCs/>
          <w:color w:val="00B050"/>
          <w:sz w:val="24"/>
          <w:szCs w:val="24"/>
          <w:lang w:val="cy"/>
        </w:rPr>
        <w:t xml:space="preserve"> ar gost o £1,527,843 i'r heddlu dros y pedair blynedd.  </w:t>
      </w:r>
    </w:p>
    <w:p w14:paraId="5A7D9D17" w14:textId="06208520" w:rsidR="00AC0BBB" w:rsidRPr="0049390E" w:rsidRDefault="008C5755" w:rsidP="00AC0BBB">
      <w:pPr>
        <w:rPr>
          <w:rFonts w:ascii="Verdana" w:hAnsi="Verdana" w:cs="Arial"/>
          <w:b/>
          <w:bCs/>
          <w:color w:val="FF0000"/>
          <w:sz w:val="24"/>
          <w:szCs w:val="24"/>
        </w:rPr>
      </w:pPr>
      <w:r>
        <w:rPr>
          <w:rFonts w:ascii="Verdana" w:hAnsi="Verdana" w:cs="Arial"/>
          <w:b/>
          <w:bCs/>
          <w:color w:val="FF0000"/>
          <w:sz w:val="24"/>
          <w:szCs w:val="24"/>
          <w:lang w:val="cy"/>
        </w:rPr>
        <w:t xml:space="preserve">Cam gweithredu - Cyfarfod mis Medi/Hydref o'r Bwrdd Plismona i ganolbwyntio'n benodol ar gyllidebau ac effeithiau ariannol. </w:t>
      </w:r>
    </w:p>
    <w:bookmarkEnd w:id="2"/>
    <w:p w14:paraId="1615CCBC" w14:textId="77777777" w:rsidR="00677E60" w:rsidRDefault="00D831FF" w:rsidP="00677E60">
      <w:pPr>
        <w:pStyle w:val="Heading2"/>
        <w:rPr>
          <w:bCs/>
        </w:rPr>
      </w:pPr>
      <w:r>
        <w:rPr>
          <w:bCs/>
          <w:lang w:val="cy"/>
        </w:rPr>
        <w:t>Unrhyw Fater Arall</w:t>
      </w:r>
    </w:p>
    <w:p w14:paraId="3ADA5FAB" w14:textId="77777777" w:rsidR="00ED3AA5" w:rsidRDefault="00ED3AA5" w:rsidP="00ED3AA5">
      <w:pPr>
        <w:pStyle w:val="Heading2"/>
        <w:numPr>
          <w:ilvl w:val="0"/>
          <w:numId w:val="0"/>
        </w:numPr>
        <w:rPr>
          <w:bCs/>
        </w:rPr>
      </w:pPr>
    </w:p>
    <w:p w14:paraId="7D021D70" w14:textId="7E486868" w:rsidR="007415A9" w:rsidRDefault="00E61879" w:rsidP="00C61604">
      <w:pPr>
        <w:pStyle w:val="Heading2"/>
        <w:numPr>
          <w:ilvl w:val="0"/>
          <w:numId w:val="41"/>
        </w:numPr>
      </w:pPr>
      <w:proofErr w:type="spellStart"/>
      <w:r>
        <w:rPr>
          <w:bCs/>
          <w:lang w:val="cy"/>
        </w:rPr>
        <w:t>Cydgymorth</w:t>
      </w:r>
      <w:proofErr w:type="spellEnd"/>
      <w:r>
        <w:rPr>
          <w:bCs/>
          <w:lang w:val="cy"/>
        </w:rPr>
        <w:t xml:space="preserve"> y Gemau Olympaidd</w:t>
      </w:r>
    </w:p>
    <w:p w14:paraId="3A64119F" w14:textId="2943B886" w:rsidR="00E70C63" w:rsidRPr="00E70C63" w:rsidRDefault="00E70C63" w:rsidP="00E70C63">
      <w:pPr>
        <w:rPr>
          <w:rFonts w:ascii="Verdana" w:hAnsi="Verdana" w:cs="Arial"/>
          <w:bCs/>
          <w:sz w:val="24"/>
          <w:szCs w:val="24"/>
        </w:rPr>
      </w:pPr>
      <w:r>
        <w:rPr>
          <w:rFonts w:ascii="Verdana" w:hAnsi="Verdana" w:cs="Arial"/>
          <w:sz w:val="24"/>
          <w:szCs w:val="24"/>
          <w:lang w:val="cy"/>
        </w:rPr>
        <w:t xml:space="preserve">Trafododd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gais trwy e-bost am awdurdodiad gan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ar gyfer lleoli swyddogion ar </w:t>
      </w:r>
      <w:proofErr w:type="spellStart"/>
      <w:r>
        <w:rPr>
          <w:rFonts w:ascii="Verdana" w:hAnsi="Verdana" w:cs="Arial"/>
          <w:sz w:val="24"/>
          <w:szCs w:val="24"/>
          <w:lang w:val="cy"/>
        </w:rPr>
        <w:t>gydgymorth</w:t>
      </w:r>
      <w:proofErr w:type="spellEnd"/>
      <w:r>
        <w:rPr>
          <w:rFonts w:ascii="Verdana" w:hAnsi="Verdana" w:cs="Arial"/>
          <w:sz w:val="24"/>
          <w:szCs w:val="24"/>
          <w:lang w:val="cy"/>
        </w:rPr>
        <w:t xml:space="preserve"> i Gemau Olympaidd a </w:t>
      </w:r>
      <w:proofErr w:type="spellStart"/>
      <w:r>
        <w:rPr>
          <w:rFonts w:ascii="Verdana" w:hAnsi="Verdana" w:cs="Arial"/>
          <w:sz w:val="24"/>
          <w:szCs w:val="24"/>
          <w:lang w:val="cy"/>
        </w:rPr>
        <w:t>Pharalympaidd</w:t>
      </w:r>
      <w:proofErr w:type="spellEnd"/>
      <w:r>
        <w:rPr>
          <w:rFonts w:ascii="Verdana" w:hAnsi="Verdana" w:cs="Arial"/>
          <w:sz w:val="24"/>
          <w:szCs w:val="24"/>
          <w:lang w:val="cy"/>
        </w:rPr>
        <w:t xml:space="preserve"> Paris 2024. </w:t>
      </w:r>
    </w:p>
    <w:p w14:paraId="231E8960" w14:textId="65B92D48" w:rsidR="00F9114A" w:rsidRPr="002D2D84" w:rsidRDefault="00F9114A" w:rsidP="00F9114A">
      <w:pPr>
        <w:rPr>
          <w:rFonts w:ascii="Verdana" w:hAnsi="Verdana" w:cs="Arial"/>
          <w:b/>
          <w:bCs/>
          <w:color w:val="00B050"/>
          <w:sz w:val="24"/>
          <w:szCs w:val="24"/>
        </w:rPr>
      </w:pPr>
      <w:r>
        <w:rPr>
          <w:rFonts w:ascii="Verdana" w:hAnsi="Verdana" w:cs="Arial"/>
          <w:b/>
          <w:bCs/>
          <w:color w:val="00B050"/>
          <w:sz w:val="24"/>
          <w:szCs w:val="24"/>
          <w:lang w:val="cy"/>
        </w:rPr>
        <w:t>Penderfyniad:</w:t>
      </w:r>
      <w:r w:rsidR="002D6022">
        <w:rPr>
          <w:rFonts w:ascii="Verdana" w:hAnsi="Verdana" w:cs="Arial"/>
          <w:b/>
          <w:bCs/>
          <w:color w:val="00B050"/>
          <w:sz w:val="24"/>
          <w:szCs w:val="24"/>
          <w:lang w:val="cy"/>
        </w:rPr>
        <w:t xml:space="preserve"> </w:t>
      </w:r>
      <w:r>
        <w:rPr>
          <w:rFonts w:ascii="Verdana" w:hAnsi="Verdana" w:cs="Arial"/>
          <w:b/>
          <w:bCs/>
          <w:color w:val="00B050"/>
          <w:sz w:val="24"/>
          <w:szCs w:val="24"/>
          <w:lang w:val="cy"/>
        </w:rPr>
        <w:t xml:space="preserve">Cytunodd y </w:t>
      </w:r>
      <w:proofErr w:type="spellStart"/>
      <w:r>
        <w:rPr>
          <w:rFonts w:ascii="Verdana" w:hAnsi="Verdana" w:cs="Arial"/>
          <w:b/>
          <w:bCs/>
          <w:color w:val="00B050"/>
          <w:sz w:val="24"/>
          <w:szCs w:val="24"/>
          <w:lang w:val="cy"/>
        </w:rPr>
        <w:t>CHTh</w:t>
      </w:r>
      <w:proofErr w:type="spellEnd"/>
      <w:r>
        <w:rPr>
          <w:rFonts w:ascii="Verdana" w:hAnsi="Verdana" w:cs="Arial"/>
          <w:b/>
          <w:bCs/>
          <w:color w:val="00B050"/>
          <w:sz w:val="24"/>
          <w:szCs w:val="24"/>
          <w:lang w:val="cy"/>
        </w:rPr>
        <w:t xml:space="preserve"> i anfon cymeradwyaeth i leoli swyddogion ar </w:t>
      </w:r>
      <w:proofErr w:type="spellStart"/>
      <w:r>
        <w:rPr>
          <w:rFonts w:ascii="Verdana" w:hAnsi="Verdana" w:cs="Arial"/>
          <w:b/>
          <w:bCs/>
          <w:color w:val="00B050"/>
          <w:sz w:val="24"/>
          <w:szCs w:val="24"/>
          <w:lang w:val="cy"/>
        </w:rPr>
        <w:t>gydgymorth</w:t>
      </w:r>
      <w:proofErr w:type="spellEnd"/>
      <w:r>
        <w:rPr>
          <w:rFonts w:ascii="Verdana" w:hAnsi="Verdana" w:cs="Arial"/>
          <w:b/>
          <w:bCs/>
          <w:color w:val="00B050"/>
          <w:sz w:val="24"/>
          <w:szCs w:val="24"/>
          <w:lang w:val="cy"/>
        </w:rPr>
        <w:t xml:space="preserve"> i Gemau Olympaidd a </w:t>
      </w:r>
      <w:proofErr w:type="spellStart"/>
      <w:r>
        <w:rPr>
          <w:rFonts w:ascii="Verdana" w:hAnsi="Verdana" w:cs="Arial"/>
          <w:b/>
          <w:bCs/>
          <w:color w:val="00B050"/>
          <w:sz w:val="24"/>
          <w:szCs w:val="24"/>
          <w:lang w:val="cy"/>
        </w:rPr>
        <w:t>Pharalympaidd</w:t>
      </w:r>
      <w:proofErr w:type="spellEnd"/>
      <w:r>
        <w:rPr>
          <w:rFonts w:ascii="Verdana" w:hAnsi="Verdana" w:cs="Arial"/>
          <w:b/>
          <w:bCs/>
          <w:color w:val="00B050"/>
          <w:sz w:val="24"/>
          <w:szCs w:val="24"/>
          <w:lang w:val="cy"/>
        </w:rPr>
        <w:t xml:space="preserve"> Paris 2024.</w:t>
      </w:r>
    </w:p>
    <w:p w14:paraId="4792D9E9" w14:textId="51C52A3E" w:rsidR="00C61604" w:rsidRPr="000175D4" w:rsidRDefault="18222902" w:rsidP="08677F17">
      <w:pPr>
        <w:pStyle w:val="ListParagraph"/>
        <w:numPr>
          <w:ilvl w:val="0"/>
          <w:numId w:val="41"/>
        </w:numPr>
        <w:rPr>
          <w:rFonts w:ascii="Verdana" w:hAnsi="Verdana" w:cs="Arial"/>
          <w:b/>
          <w:bCs/>
          <w:sz w:val="24"/>
          <w:szCs w:val="24"/>
        </w:rPr>
      </w:pPr>
      <w:r>
        <w:rPr>
          <w:rFonts w:ascii="Verdana" w:hAnsi="Verdana" w:cs="Arial"/>
          <w:b/>
          <w:bCs/>
          <w:sz w:val="24"/>
          <w:szCs w:val="24"/>
          <w:lang w:val="cy"/>
        </w:rPr>
        <w:t xml:space="preserve">Pecyn Troseddau a Pherfformiad Digidol </w:t>
      </w:r>
      <w:proofErr w:type="spellStart"/>
      <w:r>
        <w:rPr>
          <w:rFonts w:ascii="Verdana" w:hAnsi="Verdana" w:cs="Arial"/>
          <w:b/>
          <w:bCs/>
          <w:sz w:val="24"/>
          <w:szCs w:val="24"/>
          <w:lang w:val="cy"/>
        </w:rPr>
        <w:t>Outlier</w:t>
      </w:r>
      <w:proofErr w:type="spellEnd"/>
      <w:r>
        <w:rPr>
          <w:rFonts w:ascii="Verdana" w:hAnsi="Verdana" w:cs="Arial"/>
          <w:b/>
          <w:bCs/>
          <w:sz w:val="24"/>
          <w:szCs w:val="24"/>
          <w:lang w:val="cy"/>
        </w:rPr>
        <w:t xml:space="preserve"> ar gyfer Lladdiadau </w:t>
      </w:r>
    </w:p>
    <w:p w14:paraId="18120E7B" w14:textId="04CB8438" w:rsidR="006F6BA3" w:rsidRDefault="00C61604" w:rsidP="00861489">
      <w:pPr>
        <w:rPr>
          <w:rFonts w:ascii="Verdana" w:hAnsi="Verdana" w:cs="Arial"/>
          <w:sz w:val="24"/>
          <w:szCs w:val="24"/>
          <w:lang w:val="cy"/>
        </w:rPr>
      </w:pPr>
      <w:r>
        <w:rPr>
          <w:rFonts w:ascii="Verdana" w:hAnsi="Verdana" w:cs="Arial"/>
          <w:sz w:val="24"/>
          <w:szCs w:val="24"/>
          <w:lang w:val="cy"/>
        </w:rPr>
        <w:t xml:space="preserve">Nododd y </w:t>
      </w:r>
      <w:proofErr w:type="spellStart"/>
      <w:r>
        <w:rPr>
          <w:rFonts w:ascii="Verdana" w:hAnsi="Verdana" w:cs="Arial"/>
          <w:sz w:val="24"/>
          <w:szCs w:val="24"/>
          <w:lang w:val="cy"/>
        </w:rPr>
        <w:t>CHTh</w:t>
      </w:r>
      <w:proofErr w:type="spellEnd"/>
      <w:r>
        <w:rPr>
          <w:rFonts w:ascii="Verdana" w:hAnsi="Verdana" w:cs="Arial"/>
          <w:sz w:val="24"/>
          <w:szCs w:val="24"/>
          <w:lang w:val="cy"/>
        </w:rPr>
        <w:t xml:space="preserve"> fod nifer yr heddlu ychydig yn uwch nag y bu yn y gorffennol. Dywedodd y DBG fod y ffordd y mae lladdiadau'n cael eu cofnodi yn yr heddlu yn wahanol i'r ffordd y maent yn cael eu cofnodi ar gyfer ystadegau gan y Swyddfa Gartref. Bu pump lladdiad yn y cyfnod a ddaeth i ben ym mis Ebrill 2024 o gymharu â phedwar y flwyddyn flaenorol.  Daw’r prif wahaniaeth o gofnodi ymgais i lofruddio a sut y cânt eu dosbarthu o dan yr ystadegau hyn, bu 11 hyd at Ebrill 2024, wyth o’r rhain o fewn y chwe mis diwethaf. Cyfeiriodd y DBG at y digwyddiad </w:t>
      </w:r>
      <w:r w:rsidR="009021BB">
        <w:rPr>
          <w:rFonts w:ascii="Verdana" w:hAnsi="Verdana" w:cs="Arial"/>
          <w:sz w:val="24"/>
          <w:szCs w:val="24"/>
          <w:lang w:val="cy"/>
        </w:rPr>
        <w:t xml:space="preserve">lle </w:t>
      </w:r>
      <w:r w:rsidR="00BF7781">
        <w:rPr>
          <w:rFonts w:ascii="Verdana" w:hAnsi="Verdana" w:cs="Arial"/>
          <w:sz w:val="24"/>
          <w:szCs w:val="24"/>
          <w:lang w:val="cy"/>
        </w:rPr>
        <w:t>oedd yna</w:t>
      </w:r>
      <w:r>
        <w:rPr>
          <w:rFonts w:ascii="Verdana" w:hAnsi="Verdana" w:cs="Arial"/>
          <w:sz w:val="24"/>
          <w:szCs w:val="24"/>
          <w:lang w:val="cy"/>
        </w:rPr>
        <w:t xml:space="preserve"> tair trosedd ymgais i lofruddiaeth a gofnodwyd, a thrywanu/bygythiadau i ladd yn ymwneud â dau ddioddefwr. Dywedodd y DBG na nodwyd unrhyw batrymau ymddygiad. Bydd adroddiad yn mynd yn ôl i'r portffolio perfformiad i roi cyd-destun. </w:t>
      </w:r>
    </w:p>
    <w:p w14:paraId="5DC4DE17" w14:textId="77777777" w:rsidR="0001309D" w:rsidRPr="009848FB" w:rsidRDefault="0001309D" w:rsidP="00861489">
      <w:pPr>
        <w:rPr>
          <w:rFonts w:ascii="Verdana" w:hAnsi="Verdana" w:cs="Arial"/>
          <w:bCs/>
          <w:sz w:val="24"/>
          <w:szCs w:val="24"/>
        </w:rPr>
      </w:pPr>
    </w:p>
    <w:tbl>
      <w:tblPr>
        <w:tblStyle w:val="GridTable4-Accent1"/>
        <w:tblW w:w="9800" w:type="dxa"/>
        <w:tblLayout w:type="fixed"/>
        <w:tblLook w:val="04A0" w:firstRow="1" w:lastRow="0" w:firstColumn="1" w:lastColumn="0" w:noHBand="0" w:noVBand="1"/>
      </w:tblPr>
      <w:tblGrid>
        <w:gridCol w:w="1838"/>
        <w:gridCol w:w="5670"/>
        <w:gridCol w:w="2292"/>
      </w:tblGrid>
      <w:tr w:rsidR="00B30FB0" w:rsidRPr="003E1A02" w14:paraId="586F57E2" w14:textId="77777777" w:rsidTr="002D6022">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0F41B59" w14:textId="5BF29F5B" w:rsidR="00B30FB0" w:rsidRPr="003E1A02" w:rsidRDefault="00B30FB0" w:rsidP="002C1FCB">
            <w:pPr>
              <w:rPr>
                <w:rFonts w:ascii="Verdana" w:eastAsia="Calibri" w:hAnsi="Verdana" w:cs="Times New Roman"/>
                <w:b w:val="0"/>
                <w:sz w:val="24"/>
                <w:szCs w:val="24"/>
              </w:rPr>
            </w:pPr>
            <w:r>
              <w:rPr>
                <w:rFonts w:ascii="Verdana" w:hAnsi="Verdana" w:cs="Times New Roman"/>
                <w:sz w:val="24"/>
                <w:szCs w:val="24"/>
                <w:lang w:val="cy"/>
              </w:rPr>
              <w:t xml:space="preserve">Rhif y cam gweithredu </w:t>
            </w:r>
          </w:p>
        </w:tc>
        <w:tc>
          <w:tcPr>
            <w:tcW w:w="5670" w:type="dxa"/>
            <w:vAlign w:val="center"/>
          </w:tcPr>
          <w:p w14:paraId="5FCA12BA" w14:textId="62E9D73E"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Pr>
                <w:rFonts w:ascii="Verdana" w:eastAsia="Calibri" w:hAnsi="Verdana" w:cs="Times New Roman"/>
                <w:sz w:val="24"/>
                <w:szCs w:val="24"/>
                <w:lang w:val="cy"/>
              </w:rPr>
              <w:t xml:space="preserve">Crynodeb o'r Camau Gweithredu o'r Cyfarfod ar 11/06/2024 </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Pr>
                <w:rFonts w:ascii="Verdana" w:eastAsia="Calibri" w:hAnsi="Verdana" w:cs="Times New Roman"/>
                <w:sz w:val="24"/>
                <w:szCs w:val="24"/>
                <w:lang w:val="cy"/>
              </w:rPr>
              <w:t>I'w symud ymlaen gan</w:t>
            </w:r>
          </w:p>
        </w:tc>
      </w:tr>
      <w:tr w:rsidR="001C2D72" w:rsidRPr="003E1A02" w14:paraId="3C2872F1" w14:textId="77777777" w:rsidTr="002D602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A2EFE42" w14:textId="4F8E2C76" w:rsidR="001C2D72" w:rsidRPr="001D72B1" w:rsidRDefault="003D1BFF" w:rsidP="00861489">
            <w:pPr>
              <w:jc w:val="center"/>
              <w:rPr>
                <w:rFonts w:ascii="Verdana" w:eastAsia="Calibri" w:hAnsi="Verdana" w:cs="Times New Roman"/>
                <w:sz w:val="24"/>
                <w:szCs w:val="24"/>
              </w:rPr>
            </w:pPr>
            <w:r>
              <w:rPr>
                <w:rFonts w:ascii="Verdana" w:eastAsia="Calibri" w:hAnsi="Verdana" w:cs="Times New Roman"/>
                <w:sz w:val="24"/>
                <w:szCs w:val="24"/>
                <w:lang w:val="cy"/>
              </w:rPr>
              <w:t>PB007</w:t>
            </w:r>
          </w:p>
        </w:tc>
        <w:tc>
          <w:tcPr>
            <w:tcW w:w="5670" w:type="dxa"/>
          </w:tcPr>
          <w:p w14:paraId="77DD33C4" w14:textId="659086B3" w:rsidR="001C2D72" w:rsidRPr="001D72B1" w:rsidRDefault="00B36680"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proofErr w:type="spellStart"/>
            <w:r>
              <w:rPr>
                <w:b w:val="0"/>
                <w:bCs w:val="0"/>
                <w:lang w:val="cy"/>
              </w:rPr>
              <w:t>CHTh</w:t>
            </w:r>
            <w:proofErr w:type="spellEnd"/>
            <w:r>
              <w:rPr>
                <w:b w:val="0"/>
                <w:bCs w:val="0"/>
                <w:lang w:val="cy"/>
              </w:rPr>
              <w:t xml:space="preserve"> i ymweld â Chanolfan Reoli’r Heddlu yn ystod cyfnod yr haf.</w:t>
            </w:r>
          </w:p>
        </w:tc>
        <w:tc>
          <w:tcPr>
            <w:tcW w:w="2292" w:type="dxa"/>
          </w:tcPr>
          <w:p w14:paraId="7C17E7E7" w14:textId="41DDB84F" w:rsidR="001C2D72" w:rsidRPr="001D72B1" w:rsidRDefault="00B36680" w:rsidP="00B36680">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SCHTH</w:t>
            </w:r>
          </w:p>
        </w:tc>
      </w:tr>
      <w:tr w:rsidR="001C2D72" w:rsidRPr="003E1A02" w14:paraId="104A871B" w14:textId="77777777" w:rsidTr="002D602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0150C4BB" w14:textId="1324B8BB"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lang w:val="cy"/>
              </w:rPr>
              <w:lastRenderedPageBreak/>
              <w:t>PB008</w:t>
            </w:r>
          </w:p>
        </w:tc>
        <w:tc>
          <w:tcPr>
            <w:tcW w:w="5670" w:type="dxa"/>
          </w:tcPr>
          <w:p w14:paraId="1297F98D" w14:textId="54936BCB" w:rsidR="001C2D72" w:rsidRPr="001D72B1" w:rsidRDefault="00A117C0"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Cyfarfod y Bwrdd Plismona yn ystod mis Medi/Hydref 2024 i ganolbwyntio'n benodol ar Adolygiad yr Heddlu.  </w:t>
            </w:r>
          </w:p>
        </w:tc>
        <w:tc>
          <w:tcPr>
            <w:tcW w:w="2292" w:type="dxa"/>
          </w:tcPr>
          <w:p w14:paraId="6B4D51DD" w14:textId="0C434CC3" w:rsidR="001C2D72" w:rsidRPr="001D72B1" w:rsidRDefault="00C22CA0"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Yr heddlu</w:t>
            </w:r>
          </w:p>
        </w:tc>
      </w:tr>
      <w:tr w:rsidR="001C2D72" w:rsidRPr="003E1A02" w14:paraId="12A0C460" w14:textId="77777777" w:rsidTr="002D6022">
        <w:trPr>
          <w:cnfStyle w:val="000000100000" w:firstRow="0" w:lastRow="0" w:firstColumn="0" w:lastColumn="0" w:oddVBand="0" w:evenVBand="0" w:oddHBand="1"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1838" w:type="dxa"/>
          </w:tcPr>
          <w:p w14:paraId="18D6A1B2" w14:textId="6F97B07C"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lang w:val="cy"/>
              </w:rPr>
              <w:t>PB009</w:t>
            </w:r>
          </w:p>
        </w:tc>
        <w:tc>
          <w:tcPr>
            <w:tcW w:w="5670" w:type="dxa"/>
          </w:tcPr>
          <w:p w14:paraId="7D05F9C2" w14:textId="320635E2" w:rsidR="001C2D72" w:rsidRPr="001D72B1" w:rsidRDefault="1EA4A690" w:rsidP="02EA76AE">
            <w:pPr>
              <w:cnfStyle w:val="000000100000" w:firstRow="0" w:lastRow="0" w:firstColumn="0" w:lastColumn="0" w:oddVBand="0" w:evenVBand="0" w:oddHBand="1" w:evenHBand="0" w:firstRowFirstColumn="0" w:firstRowLastColumn="0" w:lastRowFirstColumn="0" w:lastRowLastColumn="0"/>
            </w:pPr>
            <w:r>
              <w:rPr>
                <w:rFonts w:eastAsiaTheme="minorEastAsia"/>
                <w:color w:val="000000" w:themeColor="text1"/>
                <w:sz w:val="24"/>
                <w:szCs w:val="24"/>
                <w:lang w:val="cy"/>
              </w:rPr>
              <w:t xml:space="preserve">Monitro a goruchwylio’r argymhelliad gan </w:t>
            </w:r>
            <w:r w:rsidR="002D6022">
              <w:rPr>
                <w:rFonts w:eastAsiaTheme="minorEastAsia"/>
                <w:color w:val="000000" w:themeColor="text1"/>
                <w:sz w:val="24"/>
                <w:szCs w:val="24"/>
                <w:lang w:val="cy"/>
              </w:rPr>
              <w:t>AHGTAEF</w:t>
            </w:r>
            <w:r>
              <w:rPr>
                <w:rFonts w:eastAsiaTheme="minorEastAsia"/>
                <w:color w:val="000000" w:themeColor="text1"/>
                <w:sz w:val="24"/>
                <w:szCs w:val="24"/>
                <w:lang w:val="cy"/>
              </w:rPr>
              <w:t xml:space="preserve"> ynghylch cwblhau ffurflenni diweddaru ar gyfer UKFIU/NCA pan geir cais am fynediad at ddata gan y testun i’w gosod o fewn cylch gwaith y Bwrdd Sicrwydd Safonau Proffesiynol.</w:t>
            </w:r>
          </w:p>
        </w:tc>
        <w:tc>
          <w:tcPr>
            <w:tcW w:w="2292" w:type="dxa"/>
          </w:tcPr>
          <w:p w14:paraId="694B8E58" w14:textId="100A5980" w:rsidR="001C2D72" w:rsidRPr="001D72B1" w:rsidRDefault="004F715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SCHTH</w:t>
            </w:r>
          </w:p>
        </w:tc>
      </w:tr>
      <w:tr w:rsidR="001C2D72" w:rsidRPr="003E1A02" w14:paraId="6D2ED441" w14:textId="77777777" w:rsidTr="002D602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56F50AAD" w14:textId="14696907" w:rsidR="001C2D72" w:rsidRPr="002D76CA" w:rsidRDefault="00B36680" w:rsidP="00861489">
            <w:pPr>
              <w:jc w:val="center"/>
              <w:rPr>
                <w:rFonts w:ascii="Verdana" w:eastAsia="Calibri" w:hAnsi="Verdana" w:cs="Times New Roman"/>
                <w:sz w:val="24"/>
                <w:szCs w:val="24"/>
              </w:rPr>
            </w:pPr>
            <w:r>
              <w:rPr>
                <w:rFonts w:ascii="Verdana" w:eastAsia="Calibri" w:hAnsi="Verdana" w:cs="Times New Roman"/>
                <w:sz w:val="24"/>
                <w:szCs w:val="24"/>
                <w:lang w:val="cy"/>
              </w:rPr>
              <w:t>PB010</w:t>
            </w:r>
          </w:p>
        </w:tc>
        <w:tc>
          <w:tcPr>
            <w:tcW w:w="5670" w:type="dxa"/>
          </w:tcPr>
          <w:p w14:paraId="11A77594" w14:textId="4491588C" w:rsidR="001C2D72" w:rsidRPr="002D76CA" w:rsidRDefault="00AD50E0"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 Swyddog Staff i holi DCI </w:t>
            </w:r>
            <w:proofErr w:type="spellStart"/>
            <w:r>
              <w:rPr>
                <w:b w:val="0"/>
                <w:bCs w:val="0"/>
                <w:lang w:val="cy"/>
              </w:rPr>
              <w:t>Briggs</w:t>
            </w:r>
            <w:proofErr w:type="spellEnd"/>
            <w:r>
              <w:rPr>
                <w:b w:val="0"/>
                <w:bCs w:val="0"/>
                <w:lang w:val="cy"/>
              </w:rPr>
              <w:t xml:space="preserve"> am wybodaeth am yr amserlen ar gyfer darparu gwybodaeth. Adroddiad diweddaru i’w gyflwyno i gyfarfod y Bwrdd Plismona ymhen tri mis a’r eitem i roi adborth i fforwm canlyniad 22.</w:t>
            </w:r>
          </w:p>
        </w:tc>
        <w:tc>
          <w:tcPr>
            <w:tcW w:w="2292" w:type="dxa"/>
          </w:tcPr>
          <w:p w14:paraId="6056635D" w14:textId="24447D91" w:rsidR="001C2D72" w:rsidRPr="002D76CA" w:rsidRDefault="00833588"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 xml:space="preserve">Yr heddlu </w:t>
            </w:r>
          </w:p>
        </w:tc>
      </w:tr>
      <w:tr w:rsidR="001C2D72" w:rsidRPr="003E1A02" w14:paraId="3F9C5C00" w14:textId="77777777" w:rsidTr="002D602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3891A9EA" w14:textId="06287F94"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lang w:val="cy"/>
              </w:rPr>
              <w:t>PB011</w:t>
            </w:r>
          </w:p>
        </w:tc>
        <w:tc>
          <w:tcPr>
            <w:tcW w:w="5670" w:type="dxa"/>
          </w:tcPr>
          <w:p w14:paraId="473049DA" w14:textId="75606387" w:rsidR="001C2D72" w:rsidRPr="001D72B1" w:rsidRDefault="007E6232"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proofErr w:type="spellStart"/>
            <w:r>
              <w:rPr>
                <w:b w:val="0"/>
                <w:bCs w:val="0"/>
                <w:lang w:val="cy"/>
              </w:rPr>
              <w:t>CHTh</w:t>
            </w:r>
            <w:proofErr w:type="spellEnd"/>
            <w:r>
              <w:rPr>
                <w:b w:val="0"/>
                <w:bCs w:val="0"/>
                <w:lang w:val="cy"/>
              </w:rPr>
              <w:t xml:space="preserve"> i godi mater diffyg llety diogel i blant a phobl ifanc yng Nghymru gyda Llywodraeth Cymru ac yng nghyfarfod Plismona yng Nghymru.</w:t>
            </w:r>
          </w:p>
        </w:tc>
        <w:tc>
          <w:tcPr>
            <w:tcW w:w="2292" w:type="dxa"/>
          </w:tcPr>
          <w:p w14:paraId="228E13DA" w14:textId="59673628" w:rsidR="001C2D72" w:rsidRPr="001D72B1" w:rsidRDefault="00833588"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SCHTH</w:t>
            </w:r>
          </w:p>
        </w:tc>
      </w:tr>
      <w:tr w:rsidR="00833588" w:rsidRPr="003E1A02" w14:paraId="694381CB" w14:textId="77777777" w:rsidTr="002D602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12C9643B" w14:textId="6F19A3E7" w:rsidR="00833588" w:rsidRPr="00833588" w:rsidRDefault="00833588" w:rsidP="00861489">
            <w:pPr>
              <w:jc w:val="center"/>
              <w:rPr>
                <w:rFonts w:ascii="Verdana" w:eastAsia="Calibri" w:hAnsi="Verdana" w:cs="Times New Roman"/>
                <w:sz w:val="24"/>
                <w:szCs w:val="24"/>
              </w:rPr>
            </w:pPr>
            <w:r>
              <w:rPr>
                <w:rFonts w:ascii="Verdana" w:eastAsia="Calibri" w:hAnsi="Verdana" w:cs="Times New Roman"/>
                <w:sz w:val="24"/>
                <w:szCs w:val="24"/>
                <w:lang w:val="cy"/>
              </w:rPr>
              <w:t>PB012</w:t>
            </w:r>
          </w:p>
        </w:tc>
        <w:tc>
          <w:tcPr>
            <w:tcW w:w="5670" w:type="dxa"/>
          </w:tcPr>
          <w:p w14:paraId="5316F589" w14:textId="61C6A7F5" w:rsidR="00833588" w:rsidRPr="00833588" w:rsidRDefault="00515E27" w:rsidP="00515E27">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b w:val="0"/>
                <w:bCs w:val="0"/>
                <w:lang w:val="cy"/>
              </w:rPr>
              <w:t>Cyfarfod y Bwrdd Plismona ym mis Medi/Hydref i ganolbwyntio'n benodol ar gyllidebau ac effeithiau ariannol.</w:t>
            </w:r>
          </w:p>
        </w:tc>
        <w:tc>
          <w:tcPr>
            <w:tcW w:w="2292" w:type="dxa"/>
          </w:tcPr>
          <w:p w14:paraId="32D67B43" w14:textId="4E2F0C76" w:rsidR="00833588" w:rsidRPr="001D72B1" w:rsidRDefault="00833588"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
              </w:rPr>
              <w:t>SCHTH</w:t>
            </w:r>
          </w:p>
        </w:tc>
      </w:tr>
    </w:tbl>
    <w:p w14:paraId="613BC3DB" w14:textId="1D1B73D2" w:rsidR="00CD2497" w:rsidRPr="003E1A02" w:rsidRDefault="00CD2497" w:rsidP="00745570">
      <w:pPr>
        <w:rPr>
          <w:rFonts w:ascii="Verdana" w:hAnsi="Verdana" w:cs="Arial"/>
          <w:iCs/>
          <w:sz w:val="24"/>
          <w:szCs w:val="24"/>
        </w:rPr>
      </w:pPr>
    </w:p>
    <w:p w14:paraId="6F1605E8" w14:textId="5A4688D2" w:rsidR="00B4475A" w:rsidRPr="00E15916" w:rsidRDefault="002D6022" w:rsidP="00745570">
      <w:pPr>
        <w:rPr>
          <w:rFonts w:ascii="Verdana" w:hAnsi="Verdana" w:cs="Arial"/>
          <w:iCs/>
          <w:sz w:val="24"/>
          <w:szCs w:val="24"/>
        </w:rPr>
      </w:pPr>
      <w:r>
        <w:rPr>
          <w:rFonts w:ascii="Verdana" w:hAnsi="Verdana" w:cs="Arial"/>
          <w:sz w:val="24"/>
          <w:szCs w:val="24"/>
          <w:lang w:val="cy"/>
        </w:rPr>
        <w:t xml:space="preserve">DIWEDD </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C712" w14:textId="77777777" w:rsidR="00DE5629" w:rsidRDefault="00DE5629" w:rsidP="00A65725">
      <w:pPr>
        <w:spacing w:after="0" w:line="240" w:lineRule="auto"/>
      </w:pPr>
      <w:r>
        <w:separator/>
      </w:r>
    </w:p>
  </w:endnote>
  <w:endnote w:type="continuationSeparator" w:id="0">
    <w:p w14:paraId="1BDF6656" w14:textId="77777777" w:rsidR="00DE5629" w:rsidRDefault="00DE5629" w:rsidP="00A65725">
      <w:pPr>
        <w:spacing w:after="0" w:line="240" w:lineRule="auto"/>
      </w:pPr>
      <w:r>
        <w:continuationSeparator/>
      </w:r>
    </w:p>
  </w:endnote>
  <w:endnote w:type="continuationNotice" w:id="1">
    <w:p w14:paraId="2E0D6EBF" w14:textId="77777777" w:rsidR="00DE5629" w:rsidRDefault="00DE5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bCs/>
        <w:color w:val="FF0000"/>
        <w:lang w:val="cy"/>
      </w:rPr>
      <w:t xml:space="preserve">SWYDDOGOL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B2B2" w14:textId="77777777" w:rsidR="00DE5629" w:rsidRDefault="00DE5629" w:rsidP="00A65725">
      <w:pPr>
        <w:spacing w:after="0" w:line="240" w:lineRule="auto"/>
      </w:pPr>
      <w:r>
        <w:separator/>
      </w:r>
    </w:p>
  </w:footnote>
  <w:footnote w:type="continuationSeparator" w:id="0">
    <w:p w14:paraId="749B9783" w14:textId="77777777" w:rsidR="00DE5629" w:rsidRDefault="00DE5629" w:rsidP="00A65725">
      <w:pPr>
        <w:spacing w:after="0" w:line="240" w:lineRule="auto"/>
      </w:pPr>
      <w:r>
        <w:continuationSeparator/>
      </w:r>
    </w:p>
  </w:footnote>
  <w:footnote w:type="continuationNotice" w:id="1">
    <w:p w14:paraId="60011290" w14:textId="77777777" w:rsidR="00DE5629" w:rsidRDefault="00DE5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val="cy"/>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cy"/>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color w:val="FF0000"/>
        <w:lang w:val="cy"/>
      </w:rPr>
      <w:t>SWYDDOGOL</w:t>
    </w:r>
    <w:r>
      <w:rPr>
        <w:b/>
        <w:bCs/>
        <w:color w:val="FF0000"/>
        <w:lang w:val="cy"/>
      </w:rPr>
      <w:t xml:space="preserve">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E29"/>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130A"/>
    <w:rsid w:val="00011425"/>
    <w:rsid w:val="00011587"/>
    <w:rsid w:val="000115B0"/>
    <w:rsid w:val="0001188D"/>
    <w:rsid w:val="000119DA"/>
    <w:rsid w:val="00011AA3"/>
    <w:rsid w:val="00012186"/>
    <w:rsid w:val="000122CB"/>
    <w:rsid w:val="0001262C"/>
    <w:rsid w:val="00012AFF"/>
    <w:rsid w:val="0001309D"/>
    <w:rsid w:val="00013145"/>
    <w:rsid w:val="000136B8"/>
    <w:rsid w:val="00013A34"/>
    <w:rsid w:val="00013A4E"/>
    <w:rsid w:val="00013B42"/>
    <w:rsid w:val="00013F35"/>
    <w:rsid w:val="000141B2"/>
    <w:rsid w:val="00014394"/>
    <w:rsid w:val="00014E79"/>
    <w:rsid w:val="0001599D"/>
    <w:rsid w:val="000160B7"/>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2772"/>
    <w:rsid w:val="00032CAC"/>
    <w:rsid w:val="00034130"/>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F2B"/>
    <w:rsid w:val="00045025"/>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D53"/>
    <w:rsid w:val="000616EF"/>
    <w:rsid w:val="00061871"/>
    <w:rsid w:val="00061DD9"/>
    <w:rsid w:val="000638E5"/>
    <w:rsid w:val="00063B5C"/>
    <w:rsid w:val="00063DDF"/>
    <w:rsid w:val="000647D6"/>
    <w:rsid w:val="00064A96"/>
    <w:rsid w:val="00065DFB"/>
    <w:rsid w:val="000661E7"/>
    <w:rsid w:val="0006769B"/>
    <w:rsid w:val="00067A24"/>
    <w:rsid w:val="0007035F"/>
    <w:rsid w:val="00070D53"/>
    <w:rsid w:val="000715FB"/>
    <w:rsid w:val="0007164B"/>
    <w:rsid w:val="0007179A"/>
    <w:rsid w:val="000727C5"/>
    <w:rsid w:val="00072C3B"/>
    <w:rsid w:val="00072FDC"/>
    <w:rsid w:val="0007317D"/>
    <w:rsid w:val="0007389A"/>
    <w:rsid w:val="000739E5"/>
    <w:rsid w:val="00073F75"/>
    <w:rsid w:val="000744CF"/>
    <w:rsid w:val="00074961"/>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3D00"/>
    <w:rsid w:val="00084C5C"/>
    <w:rsid w:val="000852F3"/>
    <w:rsid w:val="000853B8"/>
    <w:rsid w:val="0008561A"/>
    <w:rsid w:val="0008667A"/>
    <w:rsid w:val="00087312"/>
    <w:rsid w:val="00087728"/>
    <w:rsid w:val="00087DC3"/>
    <w:rsid w:val="000901AE"/>
    <w:rsid w:val="000906EA"/>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660"/>
    <w:rsid w:val="000979AB"/>
    <w:rsid w:val="000979AC"/>
    <w:rsid w:val="00097C21"/>
    <w:rsid w:val="00097C4D"/>
    <w:rsid w:val="00097D0F"/>
    <w:rsid w:val="000A0ADD"/>
    <w:rsid w:val="000A0B58"/>
    <w:rsid w:val="000A0FFF"/>
    <w:rsid w:val="000A105B"/>
    <w:rsid w:val="000A190A"/>
    <w:rsid w:val="000A1C6A"/>
    <w:rsid w:val="000A2A06"/>
    <w:rsid w:val="000A345B"/>
    <w:rsid w:val="000A3A99"/>
    <w:rsid w:val="000A3B37"/>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DF6"/>
    <w:rsid w:val="000B3F8A"/>
    <w:rsid w:val="000B4756"/>
    <w:rsid w:val="000B489E"/>
    <w:rsid w:val="000B4A90"/>
    <w:rsid w:val="000B5234"/>
    <w:rsid w:val="000B6AA7"/>
    <w:rsid w:val="000B7244"/>
    <w:rsid w:val="000B7D41"/>
    <w:rsid w:val="000B7EDB"/>
    <w:rsid w:val="000B7FA9"/>
    <w:rsid w:val="000C06CA"/>
    <w:rsid w:val="000C0BB7"/>
    <w:rsid w:val="000C126C"/>
    <w:rsid w:val="000C1F70"/>
    <w:rsid w:val="000C1F88"/>
    <w:rsid w:val="000C20CB"/>
    <w:rsid w:val="000C2686"/>
    <w:rsid w:val="000C291D"/>
    <w:rsid w:val="000C33E1"/>
    <w:rsid w:val="000C4589"/>
    <w:rsid w:val="000C5181"/>
    <w:rsid w:val="000C5DE1"/>
    <w:rsid w:val="000C635C"/>
    <w:rsid w:val="000C7208"/>
    <w:rsid w:val="000C73CB"/>
    <w:rsid w:val="000C76C5"/>
    <w:rsid w:val="000D062F"/>
    <w:rsid w:val="000D0C76"/>
    <w:rsid w:val="000D145F"/>
    <w:rsid w:val="000D1539"/>
    <w:rsid w:val="000D1611"/>
    <w:rsid w:val="000D1966"/>
    <w:rsid w:val="000D1A54"/>
    <w:rsid w:val="000D1C4D"/>
    <w:rsid w:val="000D233C"/>
    <w:rsid w:val="000D277F"/>
    <w:rsid w:val="000D350B"/>
    <w:rsid w:val="000D40F6"/>
    <w:rsid w:val="000D4399"/>
    <w:rsid w:val="000D43F2"/>
    <w:rsid w:val="000D4AEA"/>
    <w:rsid w:val="000D4BFA"/>
    <w:rsid w:val="000D5A95"/>
    <w:rsid w:val="000D5EC3"/>
    <w:rsid w:val="000D67C6"/>
    <w:rsid w:val="000D67DA"/>
    <w:rsid w:val="000D681B"/>
    <w:rsid w:val="000D68B2"/>
    <w:rsid w:val="000D71DD"/>
    <w:rsid w:val="000D7DC2"/>
    <w:rsid w:val="000E0674"/>
    <w:rsid w:val="000E0E4A"/>
    <w:rsid w:val="000E122A"/>
    <w:rsid w:val="000E23BB"/>
    <w:rsid w:val="000E2BEF"/>
    <w:rsid w:val="000E4052"/>
    <w:rsid w:val="000E6116"/>
    <w:rsid w:val="000E6123"/>
    <w:rsid w:val="000E631B"/>
    <w:rsid w:val="000E633E"/>
    <w:rsid w:val="000E67DB"/>
    <w:rsid w:val="000E6964"/>
    <w:rsid w:val="000E6C49"/>
    <w:rsid w:val="000E6DA9"/>
    <w:rsid w:val="000E7794"/>
    <w:rsid w:val="000E7CFC"/>
    <w:rsid w:val="000F053C"/>
    <w:rsid w:val="000F0861"/>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0F7C85"/>
    <w:rsid w:val="000F7E65"/>
    <w:rsid w:val="00101992"/>
    <w:rsid w:val="00101E41"/>
    <w:rsid w:val="00102759"/>
    <w:rsid w:val="00102C81"/>
    <w:rsid w:val="001037D6"/>
    <w:rsid w:val="00103E73"/>
    <w:rsid w:val="001045F5"/>
    <w:rsid w:val="00104C6E"/>
    <w:rsid w:val="00105057"/>
    <w:rsid w:val="001054E2"/>
    <w:rsid w:val="00105543"/>
    <w:rsid w:val="001056C3"/>
    <w:rsid w:val="00105765"/>
    <w:rsid w:val="00106416"/>
    <w:rsid w:val="001064AA"/>
    <w:rsid w:val="00106975"/>
    <w:rsid w:val="00106E81"/>
    <w:rsid w:val="00107723"/>
    <w:rsid w:val="00107913"/>
    <w:rsid w:val="00107FB8"/>
    <w:rsid w:val="001101F1"/>
    <w:rsid w:val="00110708"/>
    <w:rsid w:val="001107B7"/>
    <w:rsid w:val="001108E4"/>
    <w:rsid w:val="00110C0C"/>
    <w:rsid w:val="00111008"/>
    <w:rsid w:val="00111280"/>
    <w:rsid w:val="00111295"/>
    <w:rsid w:val="001115E2"/>
    <w:rsid w:val="00111E20"/>
    <w:rsid w:val="001142FF"/>
    <w:rsid w:val="0011469F"/>
    <w:rsid w:val="00114EE3"/>
    <w:rsid w:val="0011550A"/>
    <w:rsid w:val="00115D24"/>
    <w:rsid w:val="001160DA"/>
    <w:rsid w:val="00116CE3"/>
    <w:rsid w:val="00117AD0"/>
    <w:rsid w:val="001203FC"/>
    <w:rsid w:val="00120958"/>
    <w:rsid w:val="00121216"/>
    <w:rsid w:val="001218CE"/>
    <w:rsid w:val="00122B86"/>
    <w:rsid w:val="00123900"/>
    <w:rsid w:val="00124710"/>
    <w:rsid w:val="00124AD9"/>
    <w:rsid w:val="00124D3F"/>
    <w:rsid w:val="00125BCB"/>
    <w:rsid w:val="00126645"/>
    <w:rsid w:val="0012694E"/>
    <w:rsid w:val="00126C73"/>
    <w:rsid w:val="001276AD"/>
    <w:rsid w:val="0012785F"/>
    <w:rsid w:val="0012797A"/>
    <w:rsid w:val="00130533"/>
    <w:rsid w:val="0013054A"/>
    <w:rsid w:val="0013062E"/>
    <w:rsid w:val="00130886"/>
    <w:rsid w:val="00130ABA"/>
    <w:rsid w:val="00130CB4"/>
    <w:rsid w:val="00130EF8"/>
    <w:rsid w:val="00130F8D"/>
    <w:rsid w:val="0013166B"/>
    <w:rsid w:val="00131907"/>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7147"/>
    <w:rsid w:val="001472FB"/>
    <w:rsid w:val="00147499"/>
    <w:rsid w:val="00147BEC"/>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DFD"/>
    <w:rsid w:val="00155F16"/>
    <w:rsid w:val="00156508"/>
    <w:rsid w:val="0015760E"/>
    <w:rsid w:val="00157CDF"/>
    <w:rsid w:val="00160031"/>
    <w:rsid w:val="00160BC6"/>
    <w:rsid w:val="00160F6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5C19"/>
    <w:rsid w:val="00195C49"/>
    <w:rsid w:val="00195EB6"/>
    <w:rsid w:val="00195EE3"/>
    <w:rsid w:val="00196CD0"/>
    <w:rsid w:val="0019726D"/>
    <w:rsid w:val="00197BEE"/>
    <w:rsid w:val="001A0B30"/>
    <w:rsid w:val="001A1BBC"/>
    <w:rsid w:val="001A214D"/>
    <w:rsid w:val="001A21A9"/>
    <w:rsid w:val="001A329A"/>
    <w:rsid w:val="001A3383"/>
    <w:rsid w:val="001A33AA"/>
    <w:rsid w:val="001A3E09"/>
    <w:rsid w:val="001A4B04"/>
    <w:rsid w:val="001A5420"/>
    <w:rsid w:val="001A5C6D"/>
    <w:rsid w:val="001A5ECA"/>
    <w:rsid w:val="001A6CBB"/>
    <w:rsid w:val="001A71FB"/>
    <w:rsid w:val="001A7443"/>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5A49"/>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E55"/>
    <w:rsid w:val="001F01D1"/>
    <w:rsid w:val="001F03B3"/>
    <w:rsid w:val="001F071D"/>
    <w:rsid w:val="001F0796"/>
    <w:rsid w:val="001F12BD"/>
    <w:rsid w:val="001F1698"/>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521"/>
    <w:rsid w:val="001F7DFF"/>
    <w:rsid w:val="00201836"/>
    <w:rsid w:val="002019B3"/>
    <w:rsid w:val="00201DA8"/>
    <w:rsid w:val="00202073"/>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77F1"/>
    <w:rsid w:val="00207F9C"/>
    <w:rsid w:val="002100C3"/>
    <w:rsid w:val="002108D0"/>
    <w:rsid w:val="0021176F"/>
    <w:rsid w:val="0021194A"/>
    <w:rsid w:val="00211A4D"/>
    <w:rsid w:val="00211F97"/>
    <w:rsid w:val="00212209"/>
    <w:rsid w:val="002129B4"/>
    <w:rsid w:val="00213583"/>
    <w:rsid w:val="00213652"/>
    <w:rsid w:val="002141A5"/>
    <w:rsid w:val="00214720"/>
    <w:rsid w:val="00214E4F"/>
    <w:rsid w:val="0021515E"/>
    <w:rsid w:val="00215450"/>
    <w:rsid w:val="00215CB0"/>
    <w:rsid w:val="0021601D"/>
    <w:rsid w:val="002169AE"/>
    <w:rsid w:val="00216E66"/>
    <w:rsid w:val="00217031"/>
    <w:rsid w:val="0021721D"/>
    <w:rsid w:val="0021737E"/>
    <w:rsid w:val="0021751D"/>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703E"/>
    <w:rsid w:val="00247181"/>
    <w:rsid w:val="00247440"/>
    <w:rsid w:val="0024795A"/>
    <w:rsid w:val="002508B6"/>
    <w:rsid w:val="00251200"/>
    <w:rsid w:val="0025124F"/>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354"/>
    <w:rsid w:val="002624CA"/>
    <w:rsid w:val="002624CE"/>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1CBD"/>
    <w:rsid w:val="00281D4B"/>
    <w:rsid w:val="002822EB"/>
    <w:rsid w:val="002824DD"/>
    <w:rsid w:val="00282AFC"/>
    <w:rsid w:val="00282B3A"/>
    <w:rsid w:val="00282F2A"/>
    <w:rsid w:val="0028354F"/>
    <w:rsid w:val="00284105"/>
    <w:rsid w:val="0028424B"/>
    <w:rsid w:val="00284AB0"/>
    <w:rsid w:val="00284CA6"/>
    <w:rsid w:val="0028549F"/>
    <w:rsid w:val="00285510"/>
    <w:rsid w:val="00285AFE"/>
    <w:rsid w:val="00285E0C"/>
    <w:rsid w:val="00285E90"/>
    <w:rsid w:val="002862F8"/>
    <w:rsid w:val="0028651E"/>
    <w:rsid w:val="0028653F"/>
    <w:rsid w:val="00286730"/>
    <w:rsid w:val="0029046C"/>
    <w:rsid w:val="002907E9"/>
    <w:rsid w:val="00290E89"/>
    <w:rsid w:val="00291208"/>
    <w:rsid w:val="0029164F"/>
    <w:rsid w:val="00291CD4"/>
    <w:rsid w:val="00292052"/>
    <w:rsid w:val="00292D44"/>
    <w:rsid w:val="00292ECD"/>
    <w:rsid w:val="00293041"/>
    <w:rsid w:val="00293DB1"/>
    <w:rsid w:val="00294015"/>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956"/>
    <w:rsid w:val="002A3BBA"/>
    <w:rsid w:val="002A3E09"/>
    <w:rsid w:val="002A3F2B"/>
    <w:rsid w:val="002A4747"/>
    <w:rsid w:val="002A507D"/>
    <w:rsid w:val="002A562F"/>
    <w:rsid w:val="002A563F"/>
    <w:rsid w:val="002A5751"/>
    <w:rsid w:val="002A579B"/>
    <w:rsid w:val="002A58FC"/>
    <w:rsid w:val="002A679D"/>
    <w:rsid w:val="002A6FF3"/>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D0A49"/>
    <w:rsid w:val="002D1033"/>
    <w:rsid w:val="002D145B"/>
    <w:rsid w:val="002D1C38"/>
    <w:rsid w:val="002D2D84"/>
    <w:rsid w:val="002D3371"/>
    <w:rsid w:val="002D34FC"/>
    <w:rsid w:val="002D45A1"/>
    <w:rsid w:val="002D4770"/>
    <w:rsid w:val="002D4F6E"/>
    <w:rsid w:val="002D6022"/>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190A"/>
    <w:rsid w:val="002F22AD"/>
    <w:rsid w:val="002F24C0"/>
    <w:rsid w:val="002F24CC"/>
    <w:rsid w:val="002F267B"/>
    <w:rsid w:val="002F354B"/>
    <w:rsid w:val="002F42BF"/>
    <w:rsid w:val="002F4DF3"/>
    <w:rsid w:val="002F5860"/>
    <w:rsid w:val="002F5875"/>
    <w:rsid w:val="002F683A"/>
    <w:rsid w:val="002F6A9B"/>
    <w:rsid w:val="002F6E56"/>
    <w:rsid w:val="002F7DE0"/>
    <w:rsid w:val="00300427"/>
    <w:rsid w:val="003006D4"/>
    <w:rsid w:val="003015C6"/>
    <w:rsid w:val="003018D1"/>
    <w:rsid w:val="0030196B"/>
    <w:rsid w:val="003020BC"/>
    <w:rsid w:val="0030245B"/>
    <w:rsid w:val="003032B3"/>
    <w:rsid w:val="00303AC4"/>
    <w:rsid w:val="00303BBD"/>
    <w:rsid w:val="003041F5"/>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1006"/>
    <w:rsid w:val="00311098"/>
    <w:rsid w:val="003116E4"/>
    <w:rsid w:val="00311EFE"/>
    <w:rsid w:val="0031225D"/>
    <w:rsid w:val="003125D0"/>
    <w:rsid w:val="003129A6"/>
    <w:rsid w:val="00312C2B"/>
    <w:rsid w:val="00312DA1"/>
    <w:rsid w:val="0031305C"/>
    <w:rsid w:val="00313422"/>
    <w:rsid w:val="003139EB"/>
    <w:rsid w:val="00313A4B"/>
    <w:rsid w:val="00313E4F"/>
    <w:rsid w:val="003149E6"/>
    <w:rsid w:val="00315115"/>
    <w:rsid w:val="00315863"/>
    <w:rsid w:val="003158B6"/>
    <w:rsid w:val="00315C02"/>
    <w:rsid w:val="00315F55"/>
    <w:rsid w:val="00316234"/>
    <w:rsid w:val="00316429"/>
    <w:rsid w:val="00316EBA"/>
    <w:rsid w:val="0031777D"/>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D47"/>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486"/>
    <w:rsid w:val="00337D23"/>
    <w:rsid w:val="0034067E"/>
    <w:rsid w:val="00341B01"/>
    <w:rsid w:val="00342119"/>
    <w:rsid w:val="0034272B"/>
    <w:rsid w:val="00342967"/>
    <w:rsid w:val="00343C66"/>
    <w:rsid w:val="003440CE"/>
    <w:rsid w:val="003440F5"/>
    <w:rsid w:val="003442BF"/>
    <w:rsid w:val="00344EB9"/>
    <w:rsid w:val="00345CA7"/>
    <w:rsid w:val="00345E1A"/>
    <w:rsid w:val="00345F15"/>
    <w:rsid w:val="00347425"/>
    <w:rsid w:val="003474F3"/>
    <w:rsid w:val="00347B12"/>
    <w:rsid w:val="00347B48"/>
    <w:rsid w:val="0035045B"/>
    <w:rsid w:val="00350991"/>
    <w:rsid w:val="003509AB"/>
    <w:rsid w:val="0035134C"/>
    <w:rsid w:val="003513A8"/>
    <w:rsid w:val="00352699"/>
    <w:rsid w:val="00352F40"/>
    <w:rsid w:val="00353144"/>
    <w:rsid w:val="00353F7F"/>
    <w:rsid w:val="0035406C"/>
    <w:rsid w:val="00354084"/>
    <w:rsid w:val="00354DD0"/>
    <w:rsid w:val="00355707"/>
    <w:rsid w:val="00356658"/>
    <w:rsid w:val="00357694"/>
    <w:rsid w:val="00357942"/>
    <w:rsid w:val="00357DB8"/>
    <w:rsid w:val="00361081"/>
    <w:rsid w:val="003612E4"/>
    <w:rsid w:val="00361BAE"/>
    <w:rsid w:val="00362C47"/>
    <w:rsid w:val="00362EC1"/>
    <w:rsid w:val="003633D6"/>
    <w:rsid w:val="0036391A"/>
    <w:rsid w:val="00364500"/>
    <w:rsid w:val="00364A70"/>
    <w:rsid w:val="00364DFA"/>
    <w:rsid w:val="003658E3"/>
    <w:rsid w:val="00365C79"/>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A4E"/>
    <w:rsid w:val="003776F5"/>
    <w:rsid w:val="00377812"/>
    <w:rsid w:val="00377832"/>
    <w:rsid w:val="00380D50"/>
    <w:rsid w:val="0038138A"/>
    <w:rsid w:val="0038150F"/>
    <w:rsid w:val="00381FF2"/>
    <w:rsid w:val="00382252"/>
    <w:rsid w:val="00383177"/>
    <w:rsid w:val="00383596"/>
    <w:rsid w:val="0038385C"/>
    <w:rsid w:val="00383D00"/>
    <w:rsid w:val="00383F47"/>
    <w:rsid w:val="00384C98"/>
    <w:rsid w:val="0038687F"/>
    <w:rsid w:val="00386AEE"/>
    <w:rsid w:val="003870A5"/>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4E4D"/>
    <w:rsid w:val="003952B0"/>
    <w:rsid w:val="00395304"/>
    <w:rsid w:val="00397295"/>
    <w:rsid w:val="00397AD2"/>
    <w:rsid w:val="003A0935"/>
    <w:rsid w:val="003A1839"/>
    <w:rsid w:val="003A1F29"/>
    <w:rsid w:val="003A2227"/>
    <w:rsid w:val="003A226A"/>
    <w:rsid w:val="003A2295"/>
    <w:rsid w:val="003A2301"/>
    <w:rsid w:val="003A3568"/>
    <w:rsid w:val="003A40AF"/>
    <w:rsid w:val="003A4263"/>
    <w:rsid w:val="003A4943"/>
    <w:rsid w:val="003A4DD8"/>
    <w:rsid w:val="003A5E48"/>
    <w:rsid w:val="003A70C8"/>
    <w:rsid w:val="003A7EB2"/>
    <w:rsid w:val="003A7EBE"/>
    <w:rsid w:val="003B0245"/>
    <w:rsid w:val="003B06A8"/>
    <w:rsid w:val="003B06B1"/>
    <w:rsid w:val="003B0B11"/>
    <w:rsid w:val="003B19B2"/>
    <w:rsid w:val="003B30C5"/>
    <w:rsid w:val="003B370B"/>
    <w:rsid w:val="003B402F"/>
    <w:rsid w:val="003B4088"/>
    <w:rsid w:val="003B5A32"/>
    <w:rsid w:val="003B5B94"/>
    <w:rsid w:val="003B5DA7"/>
    <w:rsid w:val="003B7639"/>
    <w:rsid w:val="003B7997"/>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D6B"/>
    <w:rsid w:val="003C5F0F"/>
    <w:rsid w:val="003C5FBE"/>
    <w:rsid w:val="003C6330"/>
    <w:rsid w:val="003C66B4"/>
    <w:rsid w:val="003C6A86"/>
    <w:rsid w:val="003C6DDA"/>
    <w:rsid w:val="003C7277"/>
    <w:rsid w:val="003C7754"/>
    <w:rsid w:val="003C7DA8"/>
    <w:rsid w:val="003D1851"/>
    <w:rsid w:val="003D1BFF"/>
    <w:rsid w:val="003D1C26"/>
    <w:rsid w:val="003D1E1C"/>
    <w:rsid w:val="003D1F5F"/>
    <w:rsid w:val="003D2254"/>
    <w:rsid w:val="003D30D4"/>
    <w:rsid w:val="003D364B"/>
    <w:rsid w:val="003D410A"/>
    <w:rsid w:val="003D4C7B"/>
    <w:rsid w:val="003D5A93"/>
    <w:rsid w:val="003D62BC"/>
    <w:rsid w:val="003D63ED"/>
    <w:rsid w:val="003D6B4D"/>
    <w:rsid w:val="003D78E6"/>
    <w:rsid w:val="003D7A07"/>
    <w:rsid w:val="003D7AE2"/>
    <w:rsid w:val="003E04BA"/>
    <w:rsid w:val="003E0CD3"/>
    <w:rsid w:val="003E0E28"/>
    <w:rsid w:val="003E15B3"/>
    <w:rsid w:val="003E17B2"/>
    <w:rsid w:val="003E1A02"/>
    <w:rsid w:val="003E1AD1"/>
    <w:rsid w:val="003E2A87"/>
    <w:rsid w:val="003E38AD"/>
    <w:rsid w:val="003E45A4"/>
    <w:rsid w:val="003E4801"/>
    <w:rsid w:val="003E498D"/>
    <w:rsid w:val="003E4BAF"/>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415D"/>
    <w:rsid w:val="003F42D5"/>
    <w:rsid w:val="003F454D"/>
    <w:rsid w:val="003F45C8"/>
    <w:rsid w:val="003F49F9"/>
    <w:rsid w:val="003F4F12"/>
    <w:rsid w:val="003F515D"/>
    <w:rsid w:val="003F5568"/>
    <w:rsid w:val="003F58C3"/>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F73"/>
    <w:rsid w:val="00411C03"/>
    <w:rsid w:val="00411E72"/>
    <w:rsid w:val="00412595"/>
    <w:rsid w:val="00412902"/>
    <w:rsid w:val="00413220"/>
    <w:rsid w:val="0041324C"/>
    <w:rsid w:val="004133B6"/>
    <w:rsid w:val="004137F4"/>
    <w:rsid w:val="00413B9C"/>
    <w:rsid w:val="00413D41"/>
    <w:rsid w:val="00414016"/>
    <w:rsid w:val="00414F50"/>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254E"/>
    <w:rsid w:val="004325C2"/>
    <w:rsid w:val="004326B1"/>
    <w:rsid w:val="00432BDA"/>
    <w:rsid w:val="00432C80"/>
    <w:rsid w:val="004331F6"/>
    <w:rsid w:val="0043378F"/>
    <w:rsid w:val="004338D3"/>
    <w:rsid w:val="004339EE"/>
    <w:rsid w:val="00433FEB"/>
    <w:rsid w:val="0043452E"/>
    <w:rsid w:val="00434924"/>
    <w:rsid w:val="00434BE8"/>
    <w:rsid w:val="0043517B"/>
    <w:rsid w:val="004352C7"/>
    <w:rsid w:val="00436C8B"/>
    <w:rsid w:val="00436DB1"/>
    <w:rsid w:val="00436E64"/>
    <w:rsid w:val="0043776D"/>
    <w:rsid w:val="00437B4E"/>
    <w:rsid w:val="00437DA2"/>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4151"/>
    <w:rsid w:val="00454339"/>
    <w:rsid w:val="004545E3"/>
    <w:rsid w:val="0045567F"/>
    <w:rsid w:val="00456959"/>
    <w:rsid w:val="00456FBE"/>
    <w:rsid w:val="004578BE"/>
    <w:rsid w:val="00457CC3"/>
    <w:rsid w:val="00457D5D"/>
    <w:rsid w:val="004610E7"/>
    <w:rsid w:val="00461212"/>
    <w:rsid w:val="00461861"/>
    <w:rsid w:val="00461EDD"/>
    <w:rsid w:val="0046224C"/>
    <w:rsid w:val="004625CE"/>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1CC1"/>
    <w:rsid w:val="004726FF"/>
    <w:rsid w:val="004732E3"/>
    <w:rsid w:val="00473792"/>
    <w:rsid w:val="0047397D"/>
    <w:rsid w:val="00473983"/>
    <w:rsid w:val="00473EF7"/>
    <w:rsid w:val="00474287"/>
    <w:rsid w:val="00474616"/>
    <w:rsid w:val="00474784"/>
    <w:rsid w:val="00475215"/>
    <w:rsid w:val="00475732"/>
    <w:rsid w:val="00475C1C"/>
    <w:rsid w:val="004760D7"/>
    <w:rsid w:val="004768F3"/>
    <w:rsid w:val="00476915"/>
    <w:rsid w:val="00476FF7"/>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665B"/>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390E"/>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6F6"/>
    <w:rsid w:val="004B1F51"/>
    <w:rsid w:val="004B24F4"/>
    <w:rsid w:val="004B2817"/>
    <w:rsid w:val="004B3AA3"/>
    <w:rsid w:val="004B45A9"/>
    <w:rsid w:val="004B47F1"/>
    <w:rsid w:val="004B4AA0"/>
    <w:rsid w:val="004B4C9E"/>
    <w:rsid w:val="004B4F61"/>
    <w:rsid w:val="004B6593"/>
    <w:rsid w:val="004B66A2"/>
    <w:rsid w:val="004B691A"/>
    <w:rsid w:val="004C045E"/>
    <w:rsid w:val="004C04DD"/>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0535"/>
    <w:rsid w:val="004D0F4A"/>
    <w:rsid w:val="004D19C4"/>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547"/>
    <w:rsid w:val="004E25E5"/>
    <w:rsid w:val="004E2783"/>
    <w:rsid w:val="004E2EC8"/>
    <w:rsid w:val="004E3805"/>
    <w:rsid w:val="004E3F7C"/>
    <w:rsid w:val="004E460A"/>
    <w:rsid w:val="004E5637"/>
    <w:rsid w:val="004E56C4"/>
    <w:rsid w:val="004E5ADF"/>
    <w:rsid w:val="004E5AEA"/>
    <w:rsid w:val="004E61CC"/>
    <w:rsid w:val="004E63F2"/>
    <w:rsid w:val="004E71E1"/>
    <w:rsid w:val="004E7466"/>
    <w:rsid w:val="004E75FF"/>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24C"/>
    <w:rsid w:val="0050287C"/>
    <w:rsid w:val="00502906"/>
    <w:rsid w:val="00502D72"/>
    <w:rsid w:val="0050318E"/>
    <w:rsid w:val="0050357D"/>
    <w:rsid w:val="00503BBD"/>
    <w:rsid w:val="005045A9"/>
    <w:rsid w:val="005057B4"/>
    <w:rsid w:val="00506117"/>
    <w:rsid w:val="00506221"/>
    <w:rsid w:val="005103A8"/>
    <w:rsid w:val="00510658"/>
    <w:rsid w:val="005109A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E65"/>
    <w:rsid w:val="0052116C"/>
    <w:rsid w:val="005211D1"/>
    <w:rsid w:val="005211F0"/>
    <w:rsid w:val="00521BA2"/>
    <w:rsid w:val="00521CC5"/>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1FAE"/>
    <w:rsid w:val="0053244B"/>
    <w:rsid w:val="005327D6"/>
    <w:rsid w:val="00532EE4"/>
    <w:rsid w:val="005335E8"/>
    <w:rsid w:val="00533FD6"/>
    <w:rsid w:val="00534865"/>
    <w:rsid w:val="00534B36"/>
    <w:rsid w:val="00534DB0"/>
    <w:rsid w:val="00535267"/>
    <w:rsid w:val="005354A5"/>
    <w:rsid w:val="005358B8"/>
    <w:rsid w:val="00536329"/>
    <w:rsid w:val="0053633C"/>
    <w:rsid w:val="005364A3"/>
    <w:rsid w:val="0053657B"/>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F70"/>
    <w:rsid w:val="00550F78"/>
    <w:rsid w:val="005513A8"/>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339"/>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DD7"/>
    <w:rsid w:val="005856C8"/>
    <w:rsid w:val="005859A1"/>
    <w:rsid w:val="005867C1"/>
    <w:rsid w:val="005870E1"/>
    <w:rsid w:val="005877B5"/>
    <w:rsid w:val="00587BEA"/>
    <w:rsid w:val="00590131"/>
    <w:rsid w:val="0059058C"/>
    <w:rsid w:val="00591746"/>
    <w:rsid w:val="005918E1"/>
    <w:rsid w:val="00592442"/>
    <w:rsid w:val="0059274C"/>
    <w:rsid w:val="00592F52"/>
    <w:rsid w:val="005931D0"/>
    <w:rsid w:val="00593652"/>
    <w:rsid w:val="00593BDF"/>
    <w:rsid w:val="005941B6"/>
    <w:rsid w:val="00594F61"/>
    <w:rsid w:val="005952B0"/>
    <w:rsid w:val="00595499"/>
    <w:rsid w:val="005955F4"/>
    <w:rsid w:val="00596363"/>
    <w:rsid w:val="00596AB3"/>
    <w:rsid w:val="00596D15"/>
    <w:rsid w:val="00596F68"/>
    <w:rsid w:val="005A017C"/>
    <w:rsid w:val="005A14C9"/>
    <w:rsid w:val="005A182A"/>
    <w:rsid w:val="005A1A73"/>
    <w:rsid w:val="005A3ACD"/>
    <w:rsid w:val="005A4BB3"/>
    <w:rsid w:val="005A55AB"/>
    <w:rsid w:val="005A5972"/>
    <w:rsid w:val="005A6E5A"/>
    <w:rsid w:val="005A7537"/>
    <w:rsid w:val="005A7621"/>
    <w:rsid w:val="005A76C1"/>
    <w:rsid w:val="005A7DE4"/>
    <w:rsid w:val="005A7FFC"/>
    <w:rsid w:val="005B0251"/>
    <w:rsid w:val="005B02CC"/>
    <w:rsid w:val="005B0982"/>
    <w:rsid w:val="005B0F2D"/>
    <w:rsid w:val="005B1834"/>
    <w:rsid w:val="005B1849"/>
    <w:rsid w:val="005B1A11"/>
    <w:rsid w:val="005B1D27"/>
    <w:rsid w:val="005B3037"/>
    <w:rsid w:val="005B40BE"/>
    <w:rsid w:val="005B40F4"/>
    <w:rsid w:val="005B47EB"/>
    <w:rsid w:val="005B4EDB"/>
    <w:rsid w:val="005B4FDA"/>
    <w:rsid w:val="005B57BC"/>
    <w:rsid w:val="005B6707"/>
    <w:rsid w:val="005B6AA3"/>
    <w:rsid w:val="005B6C90"/>
    <w:rsid w:val="005B74FD"/>
    <w:rsid w:val="005B7645"/>
    <w:rsid w:val="005B7907"/>
    <w:rsid w:val="005C0908"/>
    <w:rsid w:val="005C19E7"/>
    <w:rsid w:val="005C2175"/>
    <w:rsid w:val="005C21F6"/>
    <w:rsid w:val="005C24AD"/>
    <w:rsid w:val="005C26ED"/>
    <w:rsid w:val="005C39B9"/>
    <w:rsid w:val="005C54B7"/>
    <w:rsid w:val="005C56A6"/>
    <w:rsid w:val="005C580E"/>
    <w:rsid w:val="005C59E3"/>
    <w:rsid w:val="005C64E2"/>
    <w:rsid w:val="005C6BCA"/>
    <w:rsid w:val="005C6E02"/>
    <w:rsid w:val="005C76C7"/>
    <w:rsid w:val="005C7DE2"/>
    <w:rsid w:val="005D12EF"/>
    <w:rsid w:val="005D1503"/>
    <w:rsid w:val="005D198C"/>
    <w:rsid w:val="005D2810"/>
    <w:rsid w:val="005D31BD"/>
    <w:rsid w:val="005D47BE"/>
    <w:rsid w:val="005D4ECC"/>
    <w:rsid w:val="005D52B2"/>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F0C"/>
    <w:rsid w:val="005F42BF"/>
    <w:rsid w:val="005F4323"/>
    <w:rsid w:val="005F47B2"/>
    <w:rsid w:val="005F5387"/>
    <w:rsid w:val="005F5C81"/>
    <w:rsid w:val="005F5D2E"/>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E90"/>
    <w:rsid w:val="00604708"/>
    <w:rsid w:val="006053B0"/>
    <w:rsid w:val="00605631"/>
    <w:rsid w:val="00605709"/>
    <w:rsid w:val="0060591F"/>
    <w:rsid w:val="00606366"/>
    <w:rsid w:val="00606971"/>
    <w:rsid w:val="00607910"/>
    <w:rsid w:val="00607CC6"/>
    <w:rsid w:val="006102A9"/>
    <w:rsid w:val="00610E3F"/>
    <w:rsid w:val="00611207"/>
    <w:rsid w:val="0061204B"/>
    <w:rsid w:val="0061208F"/>
    <w:rsid w:val="00612705"/>
    <w:rsid w:val="00612B45"/>
    <w:rsid w:val="0061315E"/>
    <w:rsid w:val="00613C90"/>
    <w:rsid w:val="0061420D"/>
    <w:rsid w:val="00614774"/>
    <w:rsid w:val="00614AC1"/>
    <w:rsid w:val="00614BE2"/>
    <w:rsid w:val="006154E8"/>
    <w:rsid w:val="0061582C"/>
    <w:rsid w:val="00615FBF"/>
    <w:rsid w:val="006163CA"/>
    <w:rsid w:val="00616BF0"/>
    <w:rsid w:val="00616E69"/>
    <w:rsid w:val="006174E9"/>
    <w:rsid w:val="00617B16"/>
    <w:rsid w:val="00617BC9"/>
    <w:rsid w:val="006200E6"/>
    <w:rsid w:val="006209F3"/>
    <w:rsid w:val="00620BFA"/>
    <w:rsid w:val="006214A0"/>
    <w:rsid w:val="00621D19"/>
    <w:rsid w:val="00621ED5"/>
    <w:rsid w:val="00624BA3"/>
    <w:rsid w:val="006253F9"/>
    <w:rsid w:val="0062586C"/>
    <w:rsid w:val="006263F1"/>
    <w:rsid w:val="00626420"/>
    <w:rsid w:val="0062643A"/>
    <w:rsid w:val="00626C01"/>
    <w:rsid w:val="00627EC1"/>
    <w:rsid w:val="0063031B"/>
    <w:rsid w:val="00630E3A"/>
    <w:rsid w:val="0063131A"/>
    <w:rsid w:val="00632032"/>
    <w:rsid w:val="0063294C"/>
    <w:rsid w:val="00632C20"/>
    <w:rsid w:val="00633592"/>
    <w:rsid w:val="00633602"/>
    <w:rsid w:val="006340EC"/>
    <w:rsid w:val="0063477F"/>
    <w:rsid w:val="00635602"/>
    <w:rsid w:val="00635AD4"/>
    <w:rsid w:val="00635BDB"/>
    <w:rsid w:val="006361AB"/>
    <w:rsid w:val="006361DE"/>
    <w:rsid w:val="006365B5"/>
    <w:rsid w:val="006367F7"/>
    <w:rsid w:val="00636E58"/>
    <w:rsid w:val="00636F4E"/>
    <w:rsid w:val="00637101"/>
    <w:rsid w:val="00637C91"/>
    <w:rsid w:val="00640350"/>
    <w:rsid w:val="00640E8B"/>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4CA"/>
    <w:rsid w:val="00663935"/>
    <w:rsid w:val="00664745"/>
    <w:rsid w:val="00664D3C"/>
    <w:rsid w:val="00664F6F"/>
    <w:rsid w:val="0066582E"/>
    <w:rsid w:val="00665BF8"/>
    <w:rsid w:val="00666426"/>
    <w:rsid w:val="00666E6E"/>
    <w:rsid w:val="00666FDD"/>
    <w:rsid w:val="00667284"/>
    <w:rsid w:val="00667554"/>
    <w:rsid w:val="00667F5B"/>
    <w:rsid w:val="00670C9E"/>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D23"/>
    <w:rsid w:val="00675E42"/>
    <w:rsid w:val="00676F30"/>
    <w:rsid w:val="0067796F"/>
    <w:rsid w:val="00677C4E"/>
    <w:rsid w:val="00677E60"/>
    <w:rsid w:val="00680323"/>
    <w:rsid w:val="00680411"/>
    <w:rsid w:val="006811A6"/>
    <w:rsid w:val="0068129D"/>
    <w:rsid w:val="006813AE"/>
    <w:rsid w:val="00681E88"/>
    <w:rsid w:val="006826C3"/>
    <w:rsid w:val="00682AAA"/>
    <w:rsid w:val="00682EB9"/>
    <w:rsid w:val="00682F9B"/>
    <w:rsid w:val="0068344F"/>
    <w:rsid w:val="00683595"/>
    <w:rsid w:val="00684168"/>
    <w:rsid w:val="00684197"/>
    <w:rsid w:val="006841C6"/>
    <w:rsid w:val="00684544"/>
    <w:rsid w:val="00685150"/>
    <w:rsid w:val="0068523E"/>
    <w:rsid w:val="006852BF"/>
    <w:rsid w:val="00685620"/>
    <w:rsid w:val="00685AF1"/>
    <w:rsid w:val="00685D53"/>
    <w:rsid w:val="0068644F"/>
    <w:rsid w:val="006867CC"/>
    <w:rsid w:val="00686CEF"/>
    <w:rsid w:val="006872B2"/>
    <w:rsid w:val="00687B22"/>
    <w:rsid w:val="00690078"/>
    <w:rsid w:val="00690582"/>
    <w:rsid w:val="0069091D"/>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1C83"/>
    <w:rsid w:val="006A281F"/>
    <w:rsid w:val="006A2A12"/>
    <w:rsid w:val="006A2D08"/>
    <w:rsid w:val="006A34B5"/>
    <w:rsid w:val="006A38DC"/>
    <w:rsid w:val="006A3E33"/>
    <w:rsid w:val="006A45B9"/>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A23"/>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32D0"/>
    <w:rsid w:val="006C344E"/>
    <w:rsid w:val="006C40B2"/>
    <w:rsid w:val="006C42CC"/>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572"/>
    <w:rsid w:val="006D3F26"/>
    <w:rsid w:val="006D41B6"/>
    <w:rsid w:val="006D4596"/>
    <w:rsid w:val="006D4AA4"/>
    <w:rsid w:val="006D4B4D"/>
    <w:rsid w:val="006D50D5"/>
    <w:rsid w:val="006D550B"/>
    <w:rsid w:val="006D5DC0"/>
    <w:rsid w:val="006D5E6B"/>
    <w:rsid w:val="006D648D"/>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461A"/>
    <w:rsid w:val="006E51DB"/>
    <w:rsid w:val="006E5605"/>
    <w:rsid w:val="006E5C2A"/>
    <w:rsid w:val="006E5DFA"/>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4FE"/>
    <w:rsid w:val="00702695"/>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411"/>
    <w:rsid w:val="00726780"/>
    <w:rsid w:val="0072699B"/>
    <w:rsid w:val="00726F23"/>
    <w:rsid w:val="00726FA4"/>
    <w:rsid w:val="0072712B"/>
    <w:rsid w:val="00727307"/>
    <w:rsid w:val="007274DF"/>
    <w:rsid w:val="0073164C"/>
    <w:rsid w:val="0073285C"/>
    <w:rsid w:val="00732D09"/>
    <w:rsid w:val="00733051"/>
    <w:rsid w:val="00733BC1"/>
    <w:rsid w:val="00733CCC"/>
    <w:rsid w:val="00733F76"/>
    <w:rsid w:val="007342BE"/>
    <w:rsid w:val="00734719"/>
    <w:rsid w:val="007348CA"/>
    <w:rsid w:val="007349A9"/>
    <w:rsid w:val="00734F2D"/>
    <w:rsid w:val="00735B6B"/>
    <w:rsid w:val="00736F9A"/>
    <w:rsid w:val="007373CC"/>
    <w:rsid w:val="00737AB9"/>
    <w:rsid w:val="00740158"/>
    <w:rsid w:val="007407B3"/>
    <w:rsid w:val="00740C5E"/>
    <w:rsid w:val="007413BA"/>
    <w:rsid w:val="00741599"/>
    <w:rsid w:val="007415A9"/>
    <w:rsid w:val="00741A36"/>
    <w:rsid w:val="00741B46"/>
    <w:rsid w:val="00742C5E"/>
    <w:rsid w:val="00742FA5"/>
    <w:rsid w:val="0074356C"/>
    <w:rsid w:val="00743F50"/>
    <w:rsid w:val="00744D2F"/>
    <w:rsid w:val="00744D3C"/>
    <w:rsid w:val="007454F5"/>
    <w:rsid w:val="00745570"/>
    <w:rsid w:val="00746316"/>
    <w:rsid w:val="00746470"/>
    <w:rsid w:val="00746848"/>
    <w:rsid w:val="00746B09"/>
    <w:rsid w:val="00746E61"/>
    <w:rsid w:val="007474DD"/>
    <w:rsid w:val="007478F9"/>
    <w:rsid w:val="007506EC"/>
    <w:rsid w:val="00750D6A"/>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F4C"/>
    <w:rsid w:val="00764339"/>
    <w:rsid w:val="0076456B"/>
    <w:rsid w:val="00764CDA"/>
    <w:rsid w:val="0076559F"/>
    <w:rsid w:val="00765A39"/>
    <w:rsid w:val="00766364"/>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3DE"/>
    <w:rsid w:val="00773DBD"/>
    <w:rsid w:val="00773E35"/>
    <w:rsid w:val="00774036"/>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7A9"/>
    <w:rsid w:val="00783171"/>
    <w:rsid w:val="00783568"/>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87A00"/>
    <w:rsid w:val="007908C8"/>
    <w:rsid w:val="00790C99"/>
    <w:rsid w:val="00790D2B"/>
    <w:rsid w:val="00791A0E"/>
    <w:rsid w:val="00791E88"/>
    <w:rsid w:val="0079213B"/>
    <w:rsid w:val="00792375"/>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248"/>
    <w:rsid w:val="007A249E"/>
    <w:rsid w:val="007A2AED"/>
    <w:rsid w:val="007A2E33"/>
    <w:rsid w:val="007A38EC"/>
    <w:rsid w:val="007A3B6E"/>
    <w:rsid w:val="007A3DDF"/>
    <w:rsid w:val="007A40BA"/>
    <w:rsid w:val="007A40EF"/>
    <w:rsid w:val="007A44A0"/>
    <w:rsid w:val="007A4748"/>
    <w:rsid w:val="007A4984"/>
    <w:rsid w:val="007A54AE"/>
    <w:rsid w:val="007A79A5"/>
    <w:rsid w:val="007A7FD2"/>
    <w:rsid w:val="007B0C61"/>
    <w:rsid w:val="007B1756"/>
    <w:rsid w:val="007B23BA"/>
    <w:rsid w:val="007B2FED"/>
    <w:rsid w:val="007B319D"/>
    <w:rsid w:val="007B3689"/>
    <w:rsid w:val="007B3800"/>
    <w:rsid w:val="007B438F"/>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1C6E"/>
    <w:rsid w:val="007D2BE4"/>
    <w:rsid w:val="007D2D55"/>
    <w:rsid w:val="007D3D24"/>
    <w:rsid w:val="007D3DA5"/>
    <w:rsid w:val="007D47A3"/>
    <w:rsid w:val="007D4ADC"/>
    <w:rsid w:val="007D4B4E"/>
    <w:rsid w:val="007D4BFF"/>
    <w:rsid w:val="007D4F7E"/>
    <w:rsid w:val="007D55EF"/>
    <w:rsid w:val="007D5BDE"/>
    <w:rsid w:val="007D66CA"/>
    <w:rsid w:val="007D6924"/>
    <w:rsid w:val="007D6B43"/>
    <w:rsid w:val="007D7007"/>
    <w:rsid w:val="007D7013"/>
    <w:rsid w:val="007D7070"/>
    <w:rsid w:val="007D716E"/>
    <w:rsid w:val="007D751C"/>
    <w:rsid w:val="007D7556"/>
    <w:rsid w:val="007D7A6B"/>
    <w:rsid w:val="007E0FB6"/>
    <w:rsid w:val="007E14F7"/>
    <w:rsid w:val="007E19E6"/>
    <w:rsid w:val="007E1BA9"/>
    <w:rsid w:val="007E26ED"/>
    <w:rsid w:val="007E3B45"/>
    <w:rsid w:val="007E3C07"/>
    <w:rsid w:val="007E3F78"/>
    <w:rsid w:val="007E464A"/>
    <w:rsid w:val="007E49F3"/>
    <w:rsid w:val="007E5706"/>
    <w:rsid w:val="007E5756"/>
    <w:rsid w:val="007E5773"/>
    <w:rsid w:val="007E5CD0"/>
    <w:rsid w:val="007E5EC0"/>
    <w:rsid w:val="007E6232"/>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96B"/>
    <w:rsid w:val="007F6D5C"/>
    <w:rsid w:val="007F793A"/>
    <w:rsid w:val="00800167"/>
    <w:rsid w:val="00800C55"/>
    <w:rsid w:val="0080147C"/>
    <w:rsid w:val="008016C2"/>
    <w:rsid w:val="00801899"/>
    <w:rsid w:val="00801C7C"/>
    <w:rsid w:val="008037B5"/>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1693"/>
    <w:rsid w:val="00812297"/>
    <w:rsid w:val="00813146"/>
    <w:rsid w:val="008134C8"/>
    <w:rsid w:val="00813519"/>
    <w:rsid w:val="00813B8A"/>
    <w:rsid w:val="00813DA4"/>
    <w:rsid w:val="00814244"/>
    <w:rsid w:val="00815220"/>
    <w:rsid w:val="00815536"/>
    <w:rsid w:val="00815F4C"/>
    <w:rsid w:val="00816431"/>
    <w:rsid w:val="00816B3B"/>
    <w:rsid w:val="008172C5"/>
    <w:rsid w:val="008175CE"/>
    <w:rsid w:val="00817AFC"/>
    <w:rsid w:val="00820BA4"/>
    <w:rsid w:val="00820D6C"/>
    <w:rsid w:val="00820EC4"/>
    <w:rsid w:val="00820F25"/>
    <w:rsid w:val="00821315"/>
    <w:rsid w:val="008213D0"/>
    <w:rsid w:val="00821D41"/>
    <w:rsid w:val="00821FA4"/>
    <w:rsid w:val="0082255F"/>
    <w:rsid w:val="00822945"/>
    <w:rsid w:val="00822EB5"/>
    <w:rsid w:val="00823BAE"/>
    <w:rsid w:val="008240F4"/>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588"/>
    <w:rsid w:val="00833CB3"/>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0C0"/>
    <w:rsid w:val="0084025B"/>
    <w:rsid w:val="00840ECA"/>
    <w:rsid w:val="00840FB7"/>
    <w:rsid w:val="00841840"/>
    <w:rsid w:val="008422A1"/>
    <w:rsid w:val="008425FE"/>
    <w:rsid w:val="008427CA"/>
    <w:rsid w:val="00842CF7"/>
    <w:rsid w:val="00842FF6"/>
    <w:rsid w:val="0084391E"/>
    <w:rsid w:val="00843D3E"/>
    <w:rsid w:val="00844021"/>
    <w:rsid w:val="00844425"/>
    <w:rsid w:val="00844AD8"/>
    <w:rsid w:val="00844BC6"/>
    <w:rsid w:val="008451E2"/>
    <w:rsid w:val="00845675"/>
    <w:rsid w:val="00845ECC"/>
    <w:rsid w:val="008463B1"/>
    <w:rsid w:val="00846C83"/>
    <w:rsid w:val="0084776D"/>
    <w:rsid w:val="00847DB9"/>
    <w:rsid w:val="00850149"/>
    <w:rsid w:val="008501B6"/>
    <w:rsid w:val="00850787"/>
    <w:rsid w:val="00850A04"/>
    <w:rsid w:val="00850BCC"/>
    <w:rsid w:val="00850BF7"/>
    <w:rsid w:val="00850F01"/>
    <w:rsid w:val="008513B7"/>
    <w:rsid w:val="00851955"/>
    <w:rsid w:val="00851D26"/>
    <w:rsid w:val="00852575"/>
    <w:rsid w:val="00852E93"/>
    <w:rsid w:val="00853442"/>
    <w:rsid w:val="008534AA"/>
    <w:rsid w:val="008536D6"/>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C33"/>
    <w:rsid w:val="0087149F"/>
    <w:rsid w:val="00871ADD"/>
    <w:rsid w:val="00871CB7"/>
    <w:rsid w:val="008726B3"/>
    <w:rsid w:val="008729A8"/>
    <w:rsid w:val="00873609"/>
    <w:rsid w:val="0087380E"/>
    <w:rsid w:val="00873C13"/>
    <w:rsid w:val="008741E8"/>
    <w:rsid w:val="00875AD2"/>
    <w:rsid w:val="00875C9B"/>
    <w:rsid w:val="00875CEA"/>
    <w:rsid w:val="00876D15"/>
    <w:rsid w:val="00877CB7"/>
    <w:rsid w:val="008805B2"/>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4F45"/>
    <w:rsid w:val="008961A7"/>
    <w:rsid w:val="0089675F"/>
    <w:rsid w:val="00897520"/>
    <w:rsid w:val="00897618"/>
    <w:rsid w:val="008977CE"/>
    <w:rsid w:val="00897E73"/>
    <w:rsid w:val="00897EAD"/>
    <w:rsid w:val="008A0625"/>
    <w:rsid w:val="008A0B10"/>
    <w:rsid w:val="008A1373"/>
    <w:rsid w:val="008A19AF"/>
    <w:rsid w:val="008A1CB0"/>
    <w:rsid w:val="008A2042"/>
    <w:rsid w:val="008A222C"/>
    <w:rsid w:val="008A25D8"/>
    <w:rsid w:val="008A28F0"/>
    <w:rsid w:val="008A2A6F"/>
    <w:rsid w:val="008A2E20"/>
    <w:rsid w:val="008A3383"/>
    <w:rsid w:val="008A36FF"/>
    <w:rsid w:val="008A44E0"/>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3263"/>
    <w:rsid w:val="008C4B2F"/>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9FB"/>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A82"/>
    <w:rsid w:val="008F2026"/>
    <w:rsid w:val="008F2137"/>
    <w:rsid w:val="008F2217"/>
    <w:rsid w:val="008F27D9"/>
    <w:rsid w:val="008F332D"/>
    <w:rsid w:val="008F33B2"/>
    <w:rsid w:val="008F3A3F"/>
    <w:rsid w:val="008F3B4C"/>
    <w:rsid w:val="008F3D14"/>
    <w:rsid w:val="008F45EC"/>
    <w:rsid w:val="008F54F2"/>
    <w:rsid w:val="008F55A6"/>
    <w:rsid w:val="008F5F22"/>
    <w:rsid w:val="008F6507"/>
    <w:rsid w:val="008F7112"/>
    <w:rsid w:val="008F76D5"/>
    <w:rsid w:val="008F7A4B"/>
    <w:rsid w:val="00900428"/>
    <w:rsid w:val="00900650"/>
    <w:rsid w:val="0090068C"/>
    <w:rsid w:val="009007E4"/>
    <w:rsid w:val="009016D4"/>
    <w:rsid w:val="0090177C"/>
    <w:rsid w:val="00901ACD"/>
    <w:rsid w:val="009021BB"/>
    <w:rsid w:val="00902329"/>
    <w:rsid w:val="009029ED"/>
    <w:rsid w:val="00903121"/>
    <w:rsid w:val="00903397"/>
    <w:rsid w:val="009034EE"/>
    <w:rsid w:val="009036B3"/>
    <w:rsid w:val="009042B3"/>
    <w:rsid w:val="0090437E"/>
    <w:rsid w:val="00904AA4"/>
    <w:rsid w:val="00905580"/>
    <w:rsid w:val="00905983"/>
    <w:rsid w:val="009062E6"/>
    <w:rsid w:val="00906F9E"/>
    <w:rsid w:val="009074C2"/>
    <w:rsid w:val="00910757"/>
    <w:rsid w:val="00910F77"/>
    <w:rsid w:val="00911106"/>
    <w:rsid w:val="00911A78"/>
    <w:rsid w:val="00911FC5"/>
    <w:rsid w:val="0091227B"/>
    <w:rsid w:val="00912371"/>
    <w:rsid w:val="00912687"/>
    <w:rsid w:val="009131FC"/>
    <w:rsid w:val="00913965"/>
    <w:rsid w:val="00913E66"/>
    <w:rsid w:val="00914077"/>
    <w:rsid w:val="0091493B"/>
    <w:rsid w:val="00914940"/>
    <w:rsid w:val="00914C20"/>
    <w:rsid w:val="00914CF0"/>
    <w:rsid w:val="009172E6"/>
    <w:rsid w:val="00917FF2"/>
    <w:rsid w:val="00920A02"/>
    <w:rsid w:val="00920B91"/>
    <w:rsid w:val="00920CA7"/>
    <w:rsid w:val="009213BB"/>
    <w:rsid w:val="00921483"/>
    <w:rsid w:val="00921911"/>
    <w:rsid w:val="00921974"/>
    <w:rsid w:val="009224C2"/>
    <w:rsid w:val="00922B9F"/>
    <w:rsid w:val="00923407"/>
    <w:rsid w:val="009239A6"/>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115B"/>
    <w:rsid w:val="009311BC"/>
    <w:rsid w:val="00931781"/>
    <w:rsid w:val="00931EC0"/>
    <w:rsid w:val="0093295F"/>
    <w:rsid w:val="009329C8"/>
    <w:rsid w:val="00933631"/>
    <w:rsid w:val="00934AF5"/>
    <w:rsid w:val="00934D26"/>
    <w:rsid w:val="009358EB"/>
    <w:rsid w:val="009369D9"/>
    <w:rsid w:val="009369EE"/>
    <w:rsid w:val="00936A6C"/>
    <w:rsid w:val="00936DB2"/>
    <w:rsid w:val="00936E0C"/>
    <w:rsid w:val="00940194"/>
    <w:rsid w:val="0094019A"/>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50472"/>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D9C"/>
    <w:rsid w:val="0097057A"/>
    <w:rsid w:val="009716F9"/>
    <w:rsid w:val="00973062"/>
    <w:rsid w:val="00973B86"/>
    <w:rsid w:val="00973D2B"/>
    <w:rsid w:val="00974011"/>
    <w:rsid w:val="009749D2"/>
    <w:rsid w:val="00974E5E"/>
    <w:rsid w:val="00975437"/>
    <w:rsid w:val="00975E0A"/>
    <w:rsid w:val="0097614C"/>
    <w:rsid w:val="00976EF7"/>
    <w:rsid w:val="00976F3D"/>
    <w:rsid w:val="00976FD1"/>
    <w:rsid w:val="0097735A"/>
    <w:rsid w:val="009777D0"/>
    <w:rsid w:val="009777F0"/>
    <w:rsid w:val="00977CD7"/>
    <w:rsid w:val="009805A4"/>
    <w:rsid w:val="009809FF"/>
    <w:rsid w:val="00980A39"/>
    <w:rsid w:val="00980C6D"/>
    <w:rsid w:val="0098177A"/>
    <w:rsid w:val="009833B6"/>
    <w:rsid w:val="0098344C"/>
    <w:rsid w:val="00984779"/>
    <w:rsid w:val="009848FB"/>
    <w:rsid w:val="00984C7E"/>
    <w:rsid w:val="00984E9A"/>
    <w:rsid w:val="009857AA"/>
    <w:rsid w:val="00985C91"/>
    <w:rsid w:val="00985D9A"/>
    <w:rsid w:val="00986307"/>
    <w:rsid w:val="0098715D"/>
    <w:rsid w:val="009872D7"/>
    <w:rsid w:val="00987437"/>
    <w:rsid w:val="00987611"/>
    <w:rsid w:val="00987897"/>
    <w:rsid w:val="00991AF9"/>
    <w:rsid w:val="00994235"/>
    <w:rsid w:val="00994334"/>
    <w:rsid w:val="00994419"/>
    <w:rsid w:val="00994BBB"/>
    <w:rsid w:val="00994BDB"/>
    <w:rsid w:val="00995B7E"/>
    <w:rsid w:val="00995B98"/>
    <w:rsid w:val="00996F20"/>
    <w:rsid w:val="009971AE"/>
    <w:rsid w:val="009A00C7"/>
    <w:rsid w:val="009A037C"/>
    <w:rsid w:val="009A058E"/>
    <w:rsid w:val="009A0B29"/>
    <w:rsid w:val="009A0F4D"/>
    <w:rsid w:val="009A179C"/>
    <w:rsid w:val="009A1950"/>
    <w:rsid w:val="009A1C56"/>
    <w:rsid w:val="009A21D9"/>
    <w:rsid w:val="009A27BE"/>
    <w:rsid w:val="009A2976"/>
    <w:rsid w:val="009A3248"/>
    <w:rsid w:val="009A3600"/>
    <w:rsid w:val="009A3785"/>
    <w:rsid w:val="009A3A5A"/>
    <w:rsid w:val="009A3DC4"/>
    <w:rsid w:val="009A4474"/>
    <w:rsid w:val="009A4AEC"/>
    <w:rsid w:val="009A589A"/>
    <w:rsid w:val="009A5C44"/>
    <w:rsid w:val="009A5FE4"/>
    <w:rsid w:val="009A6526"/>
    <w:rsid w:val="009A6947"/>
    <w:rsid w:val="009A6B3F"/>
    <w:rsid w:val="009A6EF3"/>
    <w:rsid w:val="009A6F8D"/>
    <w:rsid w:val="009B02EC"/>
    <w:rsid w:val="009B07D4"/>
    <w:rsid w:val="009B1832"/>
    <w:rsid w:val="009B28C5"/>
    <w:rsid w:val="009B2B9A"/>
    <w:rsid w:val="009B357E"/>
    <w:rsid w:val="009B35F7"/>
    <w:rsid w:val="009B3F76"/>
    <w:rsid w:val="009B40D3"/>
    <w:rsid w:val="009B4C4D"/>
    <w:rsid w:val="009B4EDE"/>
    <w:rsid w:val="009B5156"/>
    <w:rsid w:val="009B5885"/>
    <w:rsid w:val="009B5C34"/>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41D7"/>
    <w:rsid w:val="009C44E4"/>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CF0"/>
    <w:rsid w:val="009D5D47"/>
    <w:rsid w:val="009D6C5D"/>
    <w:rsid w:val="009D6CB1"/>
    <w:rsid w:val="009D7063"/>
    <w:rsid w:val="009D7261"/>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429"/>
    <w:rsid w:val="009E680D"/>
    <w:rsid w:val="009E6A5E"/>
    <w:rsid w:val="009E6C94"/>
    <w:rsid w:val="009E6D0F"/>
    <w:rsid w:val="009E6D72"/>
    <w:rsid w:val="009E6EAD"/>
    <w:rsid w:val="009E7484"/>
    <w:rsid w:val="009E7A30"/>
    <w:rsid w:val="009F03A8"/>
    <w:rsid w:val="009F05E6"/>
    <w:rsid w:val="009F0E4C"/>
    <w:rsid w:val="009F0E70"/>
    <w:rsid w:val="009F10F8"/>
    <w:rsid w:val="009F28D4"/>
    <w:rsid w:val="009F2C9D"/>
    <w:rsid w:val="009F3DF4"/>
    <w:rsid w:val="009F4066"/>
    <w:rsid w:val="009F42F6"/>
    <w:rsid w:val="009F4799"/>
    <w:rsid w:val="009F4897"/>
    <w:rsid w:val="009F5A33"/>
    <w:rsid w:val="009F5BDD"/>
    <w:rsid w:val="009F6B0A"/>
    <w:rsid w:val="009F7022"/>
    <w:rsid w:val="009F77A4"/>
    <w:rsid w:val="00A0019B"/>
    <w:rsid w:val="00A00F93"/>
    <w:rsid w:val="00A00FBF"/>
    <w:rsid w:val="00A011FB"/>
    <w:rsid w:val="00A01933"/>
    <w:rsid w:val="00A01C16"/>
    <w:rsid w:val="00A01D9C"/>
    <w:rsid w:val="00A0219B"/>
    <w:rsid w:val="00A02709"/>
    <w:rsid w:val="00A029BF"/>
    <w:rsid w:val="00A034AE"/>
    <w:rsid w:val="00A046A4"/>
    <w:rsid w:val="00A0471A"/>
    <w:rsid w:val="00A04FD2"/>
    <w:rsid w:val="00A05E13"/>
    <w:rsid w:val="00A06224"/>
    <w:rsid w:val="00A06EDC"/>
    <w:rsid w:val="00A0700D"/>
    <w:rsid w:val="00A078A7"/>
    <w:rsid w:val="00A102E1"/>
    <w:rsid w:val="00A10436"/>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732A"/>
    <w:rsid w:val="00A17712"/>
    <w:rsid w:val="00A17AEC"/>
    <w:rsid w:val="00A17E67"/>
    <w:rsid w:val="00A20280"/>
    <w:rsid w:val="00A206B4"/>
    <w:rsid w:val="00A20939"/>
    <w:rsid w:val="00A21107"/>
    <w:rsid w:val="00A2259D"/>
    <w:rsid w:val="00A22732"/>
    <w:rsid w:val="00A22C7B"/>
    <w:rsid w:val="00A22FB0"/>
    <w:rsid w:val="00A237FC"/>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256B"/>
    <w:rsid w:val="00A33324"/>
    <w:rsid w:val="00A33CCB"/>
    <w:rsid w:val="00A33D69"/>
    <w:rsid w:val="00A33E83"/>
    <w:rsid w:val="00A33FC9"/>
    <w:rsid w:val="00A34857"/>
    <w:rsid w:val="00A35172"/>
    <w:rsid w:val="00A367A7"/>
    <w:rsid w:val="00A37274"/>
    <w:rsid w:val="00A37504"/>
    <w:rsid w:val="00A37843"/>
    <w:rsid w:val="00A37B34"/>
    <w:rsid w:val="00A37DE9"/>
    <w:rsid w:val="00A403C5"/>
    <w:rsid w:val="00A40623"/>
    <w:rsid w:val="00A409C4"/>
    <w:rsid w:val="00A40E1E"/>
    <w:rsid w:val="00A4125E"/>
    <w:rsid w:val="00A41356"/>
    <w:rsid w:val="00A4139D"/>
    <w:rsid w:val="00A41616"/>
    <w:rsid w:val="00A41E96"/>
    <w:rsid w:val="00A421AA"/>
    <w:rsid w:val="00A42354"/>
    <w:rsid w:val="00A42365"/>
    <w:rsid w:val="00A43A56"/>
    <w:rsid w:val="00A43D22"/>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85D"/>
    <w:rsid w:val="00A57D55"/>
    <w:rsid w:val="00A60151"/>
    <w:rsid w:val="00A601D0"/>
    <w:rsid w:val="00A6055C"/>
    <w:rsid w:val="00A609BD"/>
    <w:rsid w:val="00A60B7D"/>
    <w:rsid w:val="00A60FC8"/>
    <w:rsid w:val="00A616FA"/>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888"/>
    <w:rsid w:val="00A7195D"/>
    <w:rsid w:val="00A71A51"/>
    <w:rsid w:val="00A7219B"/>
    <w:rsid w:val="00A72666"/>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BDC"/>
    <w:rsid w:val="00A8409B"/>
    <w:rsid w:val="00A84A52"/>
    <w:rsid w:val="00A84BA1"/>
    <w:rsid w:val="00A84F12"/>
    <w:rsid w:val="00A855F1"/>
    <w:rsid w:val="00A85F6D"/>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3281"/>
    <w:rsid w:val="00A93353"/>
    <w:rsid w:val="00A940AA"/>
    <w:rsid w:val="00A942A3"/>
    <w:rsid w:val="00A946DA"/>
    <w:rsid w:val="00A94959"/>
    <w:rsid w:val="00A952C3"/>
    <w:rsid w:val="00A957CB"/>
    <w:rsid w:val="00A95D2A"/>
    <w:rsid w:val="00A95ED6"/>
    <w:rsid w:val="00A96B01"/>
    <w:rsid w:val="00A96BDC"/>
    <w:rsid w:val="00A96C75"/>
    <w:rsid w:val="00A96F4A"/>
    <w:rsid w:val="00A97945"/>
    <w:rsid w:val="00AA00BA"/>
    <w:rsid w:val="00AA02F9"/>
    <w:rsid w:val="00AA036C"/>
    <w:rsid w:val="00AA1308"/>
    <w:rsid w:val="00AA17AC"/>
    <w:rsid w:val="00AA1D98"/>
    <w:rsid w:val="00AA22AD"/>
    <w:rsid w:val="00AA2CCD"/>
    <w:rsid w:val="00AA3D6D"/>
    <w:rsid w:val="00AA4044"/>
    <w:rsid w:val="00AA4B9A"/>
    <w:rsid w:val="00AA5AC3"/>
    <w:rsid w:val="00AA5E6F"/>
    <w:rsid w:val="00AA68E5"/>
    <w:rsid w:val="00AA6AD5"/>
    <w:rsid w:val="00AA6E81"/>
    <w:rsid w:val="00AA7482"/>
    <w:rsid w:val="00AB0371"/>
    <w:rsid w:val="00AB076F"/>
    <w:rsid w:val="00AB0C32"/>
    <w:rsid w:val="00AB1B87"/>
    <w:rsid w:val="00AB2B5A"/>
    <w:rsid w:val="00AB2FE9"/>
    <w:rsid w:val="00AB32FA"/>
    <w:rsid w:val="00AB36EF"/>
    <w:rsid w:val="00AB4018"/>
    <w:rsid w:val="00AB4057"/>
    <w:rsid w:val="00AB4472"/>
    <w:rsid w:val="00AB58A3"/>
    <w:rsid w:val="00AB5AFA"/>
    <w:rsid w:val="00AB6E0F"/>
    <w:rsid w:val="00AB7737"/>
    <w:rsid w:val="00AB7E7A"/>
    <w:rsid w:val="00AC0516"/>
    <w:rsid w:val="00AC0BBB"/>
    <w:rsid w:val="00AC0CE9"/>
    <w:rsid w:val="00AC0DC4"/>
    <w:rsid w:val="00AC104E"/>
    <w:rsid w:val="00AC1399"/>
    <w:rsid w:val="00AC148D"/>
    <w:rsid w:val="00AC1803"/>
    <w:rsid w:val="00AC1C75"/>
    <w:rsid w:val="00AC1C7F"/>
    <w:rsid w:val="00AC201E"/>
    <w:rsid w:val="00AC2423"/>
    <w:rsid w:val="00AC2E68"/>
    <w:rsid w:val="00AC3503"/>
    <w:rsid w:val="00AC432B"/>
    <w:rsid w:val="00AC4809"/>
    <w:rsid w:val="00AC4A8B"/>
    <w:rsid w:val="00AC5F2F"/>
    <w:rsid w:val="00AC6921"/>
    <w:rsid w:val="00AC6F07"/>
    <w:rsid w:val="00AC6FF3"/>
    <w:rsid w:val="00AC7025"/>
    <w:rsid w:val="00AD078C"/>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50E0"/>
    <w:rsid w:val="00AD5896"/>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71B2"/>
    <w:rsid w:val="00AF7452"/>
    <w:rsid w:val="00AF7BF3"/>
    <w:rsid w:val="00AF7DB2"/>
    <w:rsid w:val="00B0039A"/>
    <w:rsid w:val="00B00516"/>
    <w:rsid w:val="00B0083F"/>
    <w:rsid w:val="00B00DEF"/>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290"/>
    <w:rsid w:val="00B10362"/>
    <w:rsid w:val="00B10444"/>
    <w:rsid w:val="00B1087E"/>
    <w:rsid w:val="00B10D23"/>
    <w:rsid w:val="00B11439"/>
    <w:rsid w:val="00B11BCD"/>
    <w:rsid w:val="00B11C6D"/>
    <w:rsid w:val="00B12345"/>
    <w:rsid w:val="00B12500"/>
    <w:rsid w:val="00B130FB"/>
    <w:rsid w:val="00B13337"/>
    <w:rsid w:val="00B1342D"/>
    <w:rsid w:val="00B13556"/>
    <w:rsid w:val="00B1377B"/>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09A"/>
    <w:rsid w:val="00B25859"/>
    <w:rsid w:val="00B25B2A"/>
    <w:rsid w:val="00B25E4F"/>
    <w:rsid w:val="00B2673D"/>
    <w:rsid w:val="00B27A1D"/>
    <w:rsid w:val="00B301D9"/>
    <w:rsid w:val="00B303A9"/>
    <w:rsid w:val="00B30FB0"/>
    <w:rsid w:val="00B31119"/>
    <w:rsid w:val="00B32099"/>
    <w:rsid w:val="00B323D8"/>
    <w:rsid w:val="00B3254C"/>
    <w:rsid w:val="00B32823"/>
    <w:rsid w:val="00B333C3"/>
    <w:rsid w:val="00B333FF"/>
    <w:rsid w:val="00B33404"/>
    <w:rsid w:val="00B336E0"/>
    <w:rsid w:val="00B33DDB"/>
    <w:rsid w:val="00B33EAD"/>
    <w:rsid w:val="00B34116"/>
    <w:rsid w:val="00B3448D"/>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3115"/>
    <w:rsid w:val="00B44637"/>
    <w:rsid w:val="00B4475A"/>
    <w:rsid w:val="00B44CB6"/>
    <w:rsid w:val="00B4520D"/>
    <w:rsid w:val="00B45B56"/>
    <w:rsid w:val="00B46A46"/>
    <w:rsid w:val="00B46DBF"/>
    <w:rsid w:val="00B47178"/>
    <w:rsid w:val="00B47603"/>
    <w:rsid w:val="00B47A25"/>
    <w:rsid w:val="00B47CEA"/>
    <w:rsid w:val="00B507FB"/>
    <w:rsid w:val="00B50C09"/>
    <w:rsid w:val="00B5119F"/>
    <w:rsid w:val="00B51339"/>
    <w:rsid w:val="00B51AE0"/>
    <w:rsid w:val="00B51D77"/>
    <w:rsid w:val="00B525DE"/>
    <w:rsid w:val="00B52DE6"/>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4C6"/>
    <w:rsid w:val="00B67963"/>
    <w:rsid w:val="00B67F27"/>
    <w:rsid w:val="00B70B59"/>
    <w:rsid w:val="00B716FB"/>
    <w:rsid w:val="00B71862"/>
    <w:rsid w:val="00B7196C"/>
    <w:rsid w:val="00B7210A"/>
    <w:rsid w:val="00B72240"/>
    <w:rsid w:val="00B722DF"/>
    <w:rsid w:val="00B723F4"/>
    <w:rsid w:val="00B72A45"/>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021"/>
    <w:rsid w:val="00B822AD"/>
    <w:rsid w:val="00B83524"/>
    <w:rsid w:val="00B83992"/>
    <w:rsid w:val="00B83C51"/>
    <w:rsid w:val="00B842B6"/>
    <w:rsid w:val="00B845E2"/>
    <w:rsid w:val="00B84D4C"/>
    <w:rsid w:val="00B84D7A"/>
    <w:rsid w:val="00B8559C"/>
    <w:rsid w:val="00B856CE"/>
    <w:rsid w:val="00B85830"/>
    <w:rsid w:val="00B85A04"/>
    <w:rsid w:val="00B85E3A"/>
    <w:rsid w:val="00B8641A"/>
    <w:rsid w:val="00B86830"/>
    <w:rsid w:val="00B87573"/>
    <w:rsid w:val="00B8DF8E"/>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507"/>
    <w:rsid w:val="00B95BF6"/>
    <w:rsid w:val="00B963B5"/>
    <w:rsid w:val="00B96AE5"/>
    <w:rsid w:val="00B97201"/>
    <w:rsid w:val="00B97596"/>
    <w:rsid w:val="00B97940"/>
    <w:rsid w:val="00B97D2B"/>
    <w:rsid w:val="00BA016A"/>
    <w:rsid w:val="00BA01F5"/>
    <w:rsid w:val="00BA070A"/>
    <w:rsid w:val="00BA11DC"/>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B04"/>
    <w:rsid w:val="00BC3C1F"/>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FED"/>
    <w:rsid w:val="00BD377E"/>
    <w:rsid w:val="00BD4369"/>
    <w:rsid w:val="00BD4519"/>
    <w:rsid w:val="00BD499C"/>
    <w:rsid w:val="00BD4A69"/>
    <w:rsid w:val="00BD4E26"/>
    <w:rsid w:val="00BD61A6"/>
    <w:rsid w:val="00BD664A"/>
    <w:rsid w:val="00BD6CA6"/>
    <w:rsid w:val="00BD6ED8"/>
    <w:rsid w:val="00BD778D"/>
    <w:rsid w:val="00BD7837"/>
    <w:rsid w:val="00BE02E8"/>
    <w:rsid w:val="00BE02F9"/>
    <w:rsid w:val="00BE038C"/>
    <w:rsid w:val="00BE0403"/>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67"/>
    <w:rsid w:val="00BF36F7"/>
    <w:rsid w:val="00BF374E"/>
    <w:rsid w:val="00BF39D7"/>
    <w:rsid w:val="00BF3FD7"/>
    <w:rsid w:val="00BF43A9"/>
    <w:rsid w:val="00BF445D"/>
    <w:rsid w:val="00BF4EB0"/>
    <w:rsid w:val="00BF5531"/>
    <w:rsid w:val="00BF58D2"/>
    <w:rsid w:val="00BF5AB4"/>
    <w:rsid w:val="00BF5AFE"/>
    <w:rsid w:val="00BF6F7C"/>
    <w:rsid w:val="00BF7781"/>
    <w:rsid w:val="00BF77DC"/>
    <w:rsid w:val="00BF78CB"/>
    <w:rsid w:val="00C00D51"/>
    <w:rsid w:val="00C0102F"/>
    <w:rsid w:val="00C013F4"/>
    <w:rsid w:val="00C0251A"/>
    <w:rsid w:val="00C02575"/>
    <w:rsid w:val="00C02A89"/>
    <w:rsid w:val="00C02C68"/>
    <w:rsid w:val="00C036C0"/>
    <w:rsid w:val="00C03B44"/>
    <w:rsid w:val="00C03D96"/>
    <w:rsid w:val="00C03EDD"/>
    <w:rsid w:val="00C03F8B"/>
    <w:rsid w:val="00C047B7"/>
    <w:rsid w:val="00C04AE7"/>
    <w:rsid w:val="00C04B68"/>
    <w:rsid w:val="00C04D3C"/>
    <w:rsid w:val="00C05F85"/>
    <w:rsid w:val="00C066D0"/>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E1"/>
    <w:rsid w:val="00C15B40"/>
    <w:rsid w:val="00C15E34"/>
    <w:rsid w:val="00C16401"/>
    <w:rsid w:val="00C1681F"/>
    <w:rsid w:val="00C16ED4"/>
    <w:rsid w:val="00C1730E"/>
    <w:rsid w:val="00C200D2"/>
    <w:rsid w:val="00C2046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756"/>
    <w:rsid w:val="00C47E81"/>
    <w:rsid w:val="00C5047C"/>
    <w:rsid w:val="00C506C3"/>
    <w:rsid w:val="00C506FD"/>
    <w:rsid w:val="00C50D38"/>
    <w:rsid w:val="00C516EC"/>
    <w:rsid w:val="00C521C6"/>
    <w:rsid w:val="00C52729"/>
    <w:rsid w:val="00C52CAA"/>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850"/>
    <w:rsid w:val="00C6415E"/>
    <w:rsid w:val="00C642AF"/>
    <w:rsid w:val="00C644BA"/>
    <w:rsid w:val="00C64E42"/>
    <w:rsid w:val="00C6511E"/>
    <w:rsid w:val="00C652DD"/>
    <w:rsid w:val="00C65496"/>
    <w:rsid w:val="00C65872"/>
    <w:rsid w:val="00C65F54"/>
    <w:rsid w:val="00C66618"/>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44A"/>
    <w:rsid w:val="00C8258F"/>
    <w:rsid w:val="00C82AAC"/>
    <w:rsid w:val="00C832BD"/>
    <w:rsid w:val="00C8331F"/>
    <w:rsid w:val="00C842C9"/>
    <w:rsid w:val="00C858F9"/>
    <w:rsid w:val="00C85BBC"/>
    <w:rsid w:val="00C85F25"/>
    <w:rsid w:val="00C8633D"/>
    <w:rsid w:val="00C86E0F"/>
    <w:rsid w:val="00C86FF1"/>
    <w:rsid w:val="00C870D4"/>
    <w:rsid w:val="00C873B6"/>
    <w:rsid w:val="00C876EF"/>
    <w:rsid w:val="00C9034D"/>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5E1"/>
    <w:rsid w:val="00CA1BA3"/>
    <w:rsid w:val="00CA3146"/>
    <w:rsid w:val="00CA4087"/>
    <w:rsid w:val="00CA5AD1"/>
    <w:rsid w:val="00CA632D"/>
    <w:rsid w:val="00CA69A2"/>
    <w:rsid w:val="00CA7669"/>
    <w:rsid w:val="00CA78E7"/>
    <w:rsid w:val="00CB00F5"/>
    <w:rsid w:val="00CB036E"/>
    <w:rsid w:val="00CB0AE8"/>
    <w:rsid w:val="00CB1254"/>
    <w:rsid w:val="00CB160E"/>
    <w:rsid w:val="00CB167A"/>
    <w:rsid w:val="00CB16A8"/>
    <w:rsid w:val="00CB28E0"/>
    <w:rsid w:val="00CB2DA0"/>
    <w:rsid w:val="00CB3891"/>
    <w:rsid w:val="00CB40BB"/>
    <w:rsid w:val="00CB5601"/>
    <w:rsid w:val="00CB5A38"/>
    <w:rsid w:val="00CB6352"/>
    <w:rsid w:val="00CB6438"/>
    <w:rsid w:val="00CB7005"/>
    <w:rsid w:val="00CB78F1"/>
    <w:rsid w:val="00CB7C9B"/>
    <w:rsid w:val="00CC0164"/>
    <w:rsid w:val="00CC0B10"/>
    <w:rsid w:val="00CC2551"/>
    <w:rsid w:val="00CC25B1"/>
    <w:rsid w:val="00CC2B5D"/>
    <w:rsid w:val="00CC3ED9"/>
    <w:rsid w:val="00CC3F06"/>
    <w:rsid w:val="00CC42E4"/>
    <w:rsid w:val="00CC5407"/>
    <w:rsid w:val="00CC55F1"/>
    <w:rsid w:val="00CC6348"/>
    <w:rsid w:val="00CC63E4"/>
    <w:rsid w:val="00CC655E"/>
    <w:rsid w:val="00CC680D"/>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EB1"/>
    <w:rsid w:val="00CE24DF"/>
    <w:rsid w:val="00CE3242"/>
    <w:rsid w:val="00CE37ED"/>
    <w:rsid w:val="00CE3E95"/>
    <w:rsid w:val="00CE4944"/>
    <w:rsid w:val="00CE4B33"/>
    <w:rsid w:val="00CE4D08"/>
    <w:rsid w:val="00CE5207"/>
    <w:rsid w:val="00CE52C8"/>
    <w:rsid w:val="00CE589D"/>
    <w:rsid w:val="00CE58E3"/>
    <w:rsid w:val="00CE596D"/>
    <w:rsid w:val="00CE62F7"/>
    <w:rsid w:val="00CE6603"/>
    <w:rsid w:val="00CE6E89"/>
    <w:rsid w:val="00CE76C1"/>
    <w:rsid w:val="00CF05DF"/>
    <w:rsid w:val="00CF0A0C"/>
    <w:rsid w:val="00CF0A84"/>
    <w:rsid w:val="00CF0E88"/>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C9E"/>
    <w:rsid w:val="00D12F5C"/>
    <w:rsid w:val="00D13CF5"/>
    <w:rsid w:val="00D13F28"/>
    <w:rsid w:val="00D1488C"/>
    <w:rsid w:val="00D14AAE"/>
    <w:rsid w:val="00D1523E"/>
    <w:rsid w:val="00D152DA"/>
    <w:rsid w:val="00D15AB7"/>
    <w:rsid w:val="00D16746"/>
    <w:rsid w:val="00D16985"/>
    <w:rsid w:val="00D17687"/>
    <w:rsid w:val="00D177BC"/>
    <w:rsid w:val="00D204FB"/>
    <w:rsid w:val="00D207A2"/>
    <w:rsid w:val="00D21ADA"/>
    <w:rsid w:val="00D21AEE"/>
    <w:rsid w:val="00D21B35"/>
    <w:rsid w:val="00D21FA0"/>
    <w:rsid w:val="00D221D8"/>
    <w:rsid w:val="00D22949"/>
    <w:rsid w:val="00D22D5D"/>
    <w:rsid w:val="00D22D84"/>
    <w:rsid w:val="00D233F3"/>
    <w:rsid w:val="00D237B7"/>
    <w:rsid w:val="00D2404D"/>
    <w:rsid w:val="00D244AF"/>
    <w:rsid w:val="00D2472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6F1B"/>
    <w:rsid w:val="00D3763F"/>
    <w:rsid w:val="00D37923"/>
    <w:rsid w:val="00D37A10"/>
    <w:rsid w:val="00D37A74"/>
    <w:rsid w:val="00D401AA"/>
    <w:rsid w:val="00D40CDA"/>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0F57"/>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4046"/>
    <w:rsid w:val="00D75507"/>
    <w:rsid w:val="00D75BDC"/>
    <w:rsid w:val="00D7630A"/>
    <w:rsid w:val="00D766DE"/>
    <w:rsid w:val="00D76B4F"/>
    <w:rsid w:val="00D76EB7"/>
    <w:rsid w:val="00D77A9D"/>
    <w:rsid w:val="00D77AF0"/>
    <w:rsid w:val="00D77B26"/>
    <w:rsid w:val="00D77F91"/>
    <w:rsid w:val="00D8092D"/>
    <w:rsid w:val="00D80C39"/>
    <w:rsid w:val="00D815E4"/>
    <w:rsid w:val="00D819C4"/>
    <w:rsid w:val="00D81BD0"/>
    <w:rsid w:val="00D81CF3"/>
    <w:rsid w:val="00D81D0C"/>
    <w:rsid w:val="00D81E34"/>
    <w:rsid w:val="00D826EE"/>
    <w:rsid w:val="00D827C5"/>
    <w:rsid w:val="00D82BD9"/>
    <w:rsid w:val="00D82DB2"/>
    <w:rsid w:val="00D831FF"/>
    <w:rsid w:val="00D83847"/>
    <w:rsid w:val="00D838E5"/>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29C4"/>
    <w:rsid w:val="00D930FA"/>
    <w:rsid w:val="00D93BA0"/>
    <w:rsid w:val="00D93D6B"/>
    <w:rsid w:val="00D93F23"/>
    <w:rsid w:val="00D94D07"/>
    <w:rsid w:val="00D96193"/>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87B"/>
    <w:rsid w:val="00DA7ADA"/>
    <w:rsid w:val="00DA7C17"/>
    <w:rsid w:val="00DB0605"/>
    <w:rsid w:val="00DB0F9F"/>
    <w:rsid w:val="00DB23D2"/>
    <w:rsid w:val="00DB2512"/>
    <w:rsid w:val="00DB28E4"/>
    <w:rsid w:val="00DB2AF0"/>
    <w:rsid w:val="00DB2C3F"/>
    <w:rsid w:val="00DB33A0"/>
    <w:rsid w:val="00DB3418"/>
    <w:rsid w:val="00DB36FE"/>
    <w:rsid w:val="00DB3EF2"/>
    <w:rsid w:val="00DB461D"/>
    <w:rsid w:val="00DB4954"/>
    <w:rsid w:val="00DB4FF6"/>
    <w:rsid w:val="00DB6A4A"/>
    <w:rsid w:val="00DB705D"/>
    <w:rsid w:val="00DB7834"/>
    <w:rsid w:val="00DC0AF4"/>
    <w:rsid w:val="00DC0CAE"/>
    <w:rsid w:val="00DC1033"/>
    <w:rsid w:val="00DC12EE"/>
    <w:rsid w:val="00DC159D"/>
    <w:rsid w:val="00DC207E"/>
    <w:rsid w:val="00DC2651"/>
    <w:rsid w:val="00DC392F"/>
    <w:rsid w:val="00DC3B1E"/>
    <w:rsid w:val="00DC3F54"/>
    <w:rsid w:val="00DC41CB"/>
    <w:rsid w:val="00DC49EA"/>
    <w:rsid w:val="00DC4A5E"/>
    <w:rsid w:val="00DC5EE5"/>
    <w:rsid w:val="00DC72B0"/>
    <w:rsid w:val="00DC7B82"/>
    <w:rsid w:val="00DC7D46"/>
    <w:rsid w:val="00DD177D"/>
    <w:rsid w:val="00DD17E9"/>
    <w:rsid w:val="00DD19FE"/>
    <w:rsid w:val="00DD2AC8"/>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1F90"/>
    <w:rsid w:val="00DE20EB"/>
    <w:rsid w:val="00DE2147"/>
    <w:rsid w:val="00DE2350"/>
    <w:rsid w:val="00DE27BB"/>
    <w:rsid w:val="00DE371D"/>
    <w:rsid w:val="00DE3DCF"/>
    <w:rsid w:val="00DE3F8C"/>
    <w:rsid w:val="00DE45D3"/>
    <w:rsid w:val="00DE522C"/>
    <w:rsid w:val="00DE541F"/>
    <w:rsid w:val="00DE5524"/>
    <w:rsid w:val="00DE55F9"/>
    <w:rsid w:val="00DE5629"/>
    <w:rsid w:val="00DE5783"/>
    <w:rsid w:val="00DE59CE"/>
    <w:rsid w:val="00DE5A1E"/>
    <w:rsid w:val="00DE5D5B"/>
    <w:rsid w:val="00DE5D8C"/>
    <w:rsid w:val="00DE65C9"/>
    <w:rsid w:val="00DE65E3"/>
    <w:rsid w:val="00DE68B3"/>
    <w:rsid w:val="00DE69E6"/>
    <w:rsid w:val="00DE6B1E"/>
    <w:rsid w:val="00DE6C83"/>
    <w:rsid w:val="00DE7B27"/>
    <w:rsid w:val="00DE7B6D"/>
    <w:rsid w:val="00DE7BAF"/>
    <w:rsid w:val="00DF01F7"/>
    <w:rsid w:val="00DF0272"/>
    <w:rsid w:val="00DF0D25"/>
    <w:rsid w:val="00DF0DE0"/>
    <w:rsid w:val="00DF1EEF"/>
    <w:rsid w:val="00DF2055"/>
    <w:rsid w:val="00DF2828"/>
    <w:rsid w:val="00DF299E"/>
    <w:rsid w:val="00DF3468"/>
    <w:rsid w:val="00DF409F"/>
    <w:rsid w:val="00DF40B6"/>
    <w:rsid w:val="00DF40FB"/>
    <w:rsid w:val="00DF46C4"/>
    <w:rsid w:val="00DF4BE9"/>
    <w:rsid w:val="00DF4E49"/>
    <w:rsid w:val="00DF4EB1"/>
    <w:rsid w:val="00DF4FAD"/>
    <w:rsid w:val="00DF5311"/>
    <w:rsid w:val="00DF54C9"/>
    <w:rsid w:val="00DF591C"/>
    <w:rsid w:val="00DF5C15"/>
    <w:rsid w:val="00DF67F4"/>
    <w:rsid w:val="00DF6846"/>
    <w:rsid w:val="00DF6992"/>
    <w:rsid w:val="00DF76D7"/>
    <w:rsid w:val="00DF7B96"/>
    <w:rsid w:val="00DF7EDC"/>
    <w:rsid w:val="00E0049C"/>
    <w:rsid w:val="00E00B4F"/>
    <w:rsid w:val="00E00C76"/>
    <w:rsid w:val="00E00DBF"/>
    <w:rsid w:val="00E00E48"/>
    <w:rsid w:val="00E00FE7"/>
    <w:rsid w:val="00E0100C"/>
    <w:rsid w:val="00E01367"/>
    <w:rsid w:val="00E01415"/>
    <w:rsid w:val="00E01971"/>
    <w:rsid w:val="00E01FD6"/>
    <w:rsid w:val="00E02678"/>
    <w:rsid w:val="00E02BB1"/>
    <w:rsid w:val="00E034ED"/>
    <w:rsid w:val="00E05671"/>
    <w:rsid w:val="00E057B1"/>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2FF5"/>
    <w:rsid w:val="00E1332E"/>
    <w:rsid w:val="00E13D04"/>
    <w:rsid w:val="00E143C6"/>
    <w:rsid w:val="00E14C4D"/>
    <w:rsid w:val="00E153B1"/>
    <w:rsid w:val="00E15916"/>
    <w:rsid w:val="00E163F2"/>
    <w:rsid w:val="00E16A27"/>
    <w:rsid w:val="00E1751B"/>
    <w:rsid w:val="00E176EF"/>
    <w:rsid w:val="00E17DBD"/>
    <w:rsid w:val="00E208F2"/>
    <w:rsid w:val="00E21244"/>
    <w:rsid w:val="00E2200B"/>
    <w:rsid w:val="00E22527"/>
    <w:rsid w:val="00E22756"/>
    <w:rsid w:val="00E22A3E"/>
    <w:rsid w:val="00E22C12"/>
    <w:rsid w:val="00E22C72"/>
    <w:rsid w:val="00E2308C"/>
    <w:rsid w:val="00E232F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2D0E"/>
    <w:rsid w:val="00E32FC5"/>
    <w:rsid w:val="00E3380A"/>
    <w:rsid w:val="00E33B9B"/>
    <w:rsid w:val="00E33C89"/>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CC"/>
    <w:rsid w:val="00E4360C"/>
    <w:rsid w:val="00E43AB2"/>
    <w:rsid w:val="00E44D32"/>
    <w:rsid w:val="00E45102"/>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7AF"/>
    <w:rsid w:val="00E56904"/>
    <w:rsid w:val="00E56A86"/>
    <w:rsid w:val="00E5782C"/>
    <w:rsid w:val="00E57891"/>
    <w:rsid w:val="00E57C5A"/>
    <w:rsid w:val="00E57DF4"/>
    <w:rsid w:val="00E60A01"/>
    <w:rsid w:val="00E61879"/>
    <w:rsid w:val="00E61A32"/>
    <w:rsid w:val="00E61E91"/>
    <w:rsid w:val="00E63035"/>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70C63"/>
    <w:rsid w:val="00E7110F"/>
    <w:rsid w:val="00E71412"/>
    <w:rsid w:val="00E71E38"/>
    <w:rsid w:val="00E71F56"/>
    <w:rsid w:val="00E72A1A"/>
    <w:rsid w:val="00E72F0C"/>
    <w:rsid w:val="00E73212"/>
    <w:rsid w:val="00E7328D"/>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407A"/>
    <w:rsid w:val="00E8413A"/>
    <w:rsid w:val="00E84454"/>
    <w:rsid w:val="00E8543B"/>
    <w:rsid w:val="00E85802"/>
    <w:rsid w:val="00E85AC4"/>
    <w:rsid w:val="00E85C43"/>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388"/>
    <w:rsid w:val="00E94398"/>
    <w:rsid w:val="00E94BB4"/>
    <w:rsid w:val="00E95300"/>
    <w:rsid w:val="00E9555C"/>
    <w:rsid w:val="00E955F4"/>
    <w:rsid w:val="00E958B3"/>
    <w:rsid w:val="00E96172"/>
    <w:rsid w:val="00E968CF"/>
    <w:rsid w:val="00E96F0A"/>
    <w:rsid w:val="00E96F9B"/>
    <w:rsid w:val="00E972E3"/>
    <w:rsid w:val="00E97DC4"/>
    <w:rsid w:val="00EA25B8"/>
    <w:rsid w:val="00EA2829"/>
    <w:rsid w:val="00EA28B2"/>
    <w:rsid w:val="00EA2C85"/>
    <w:rsid w:val="00EA2E7B"/>
    <w:rsid w:val="00EA34A1"/>
    <w:rsid w:val="00EA3A45"/>
    <w:rsid w:val="00EA4399"/>
    <w:rsid w:val="00EA4801"/>
    <w:rsid w:val="00EA4B3A"/>
    <w:rsid w:val="00EA4BB3"/>
    <w:rsid w:val="00EA4BCA"/>
    <w:rsid w:val="00EA595E"/>
    <w:rsid w:val="00EA6729"/>
    <w:rsid w:val="00EA6C8A"/>
    <w:rsid w:val="00EA77A0"/>
    <w:rsid w:val="00EA792C"/>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1F20"/>
    <w:rsid w:val="00F02627"/>
    <w:rsid w:val="00F02842"/>
    <w:rsid w:val="00F03DCF"/>
    <w:rsid w:val="00F051BE"/>
    <w:rsid w:val="00F051F3"/>
    <w:rsid w:val="00F055E7"/>
    <w:rsid w:val="00F0583A"/>
    <w:rsid w:val="00F06949"/>
    <w:rsid w:val="00F06B2D"/>
    <w:rsid w:val="00F06CD8"/>
    <w:rsid w:val="00F06CE9"/>
    <w:rsid w:val="00F074EE"/>
    <w:rsid w:val="00F103BB"/>
    <w:rsid w:val="00F1081A"/>
    <w:rsid w:val="00F10FCE"/>
    <w:rsid w:val="00F114E5"/>
    <w:rsid w:val="00F12029"/>
    <w:rsid w:val="00F1210A"/>
    <w:rsid w:val="00F1225F"/>
    <w:rsid w:val="00F1292C"/>
    <w:rsid w:val="00F13647"/>
    <w:rsid w:val="00F13E1E"/>
    <w:rsid w:val="00F148C7"/>
    <w:rsid w:val="00F1498D"/>
    <w:rsid w:val="00F1499E"/>
    <w:rsid w:val="00F15383"/>
    <w:rsid w:val="00F15786"/>
    <w:rsid w:val="00F16423"/>
    <w:rsid w:val="00F2046E"/>
    <w:rsid w:val="00F217DF"/>
    <w:rsid w:val="00F21865"/>
    <w:rsid w:val="00F2189A"/>
    <w:rsid w:val="00F21C18"/>
    <w:rsid w:val="00F22188"/>
    <w:rsid w:val="00F2270B"/>
    <w:rsid w:val="00F236E2"/>
    <w:rsid w:val="00F241F8"/>
    <w:rsid w:val="00F26133"/>
    <w:rsid w:val="00F269FB"/>
    <w:rsid w:val="00F26C27"/>
    <w:rsid w:val="00F26DC0"/>
    <w:rsid w:val="00F26FA0"/>
    <w:rsid w:val="00F27300"/>
    <w:rsid w:val="00F27ABA"/>
    <w:rsid w:val="00F30CC6"/>
    <w:rsid w:val="00F30DF4"/>
    <w:rsid w:val="00F318AA"/>
    <w:rsid w:val="00F31BA9"/>
    <w:rsid w:val="00F33C85"/>
    <w:rsid w:val="00F33E60"/>
    <w:rsid w:val="00F347CC"/>
    <w:rsid w:val="00F3518E"/>
    <w:rsid w:val="00F35C02"/>
    <w:rsid w:val="00F35D40"/>
    <w:rsid w:val="00F36271"/>
    <w:rsid w:val="00F371E8"/>
    <w:rsid w:val="00F378E9"/>
    <w:rsid w:val="00F37A7E"/>
    <w:rsid w:val="00F37B6F"/>
    <w:rsid w:val="00F37FDF"/>
    <w:rsid w:val="00F40DE7"/>
    <w:rsid w:val="00F415F7"/>
    <w:rsid w:val="00F419C0"/>
    <w:rsid w:val="00F421C4"/>
    <w:rsid w:val="00F42311"/>
    <w:rsid w:val="00F424AA"/>
    <w:rsid w:val="00F42925"/>
    <w:rsid w:val="00F42AB8"/>
    <w:rsid w:val="00F4326F"/>
    <w:rsid w:val="00F43728"/>
    <w:rsid w:val="00F44AF6"/>
    <w:rsid w:val="00F4524A"/>
    <w:rsid w:val="00F45A79"/>
    <w:rsid w:val="00F46866"/>
    <w:rsid w:val="00F471DC"/>
    <w:rsid w:val="00F4732A"/>
    <w:rsid w:val="00F47FE0"/>
    <w:rsid w:val="00F505ED"/>
    <w:rsid w:val="00F50B4D"/>
    <w:rsid w:val="00F50F24"/>
    <w:rsid w:val="00F50FD1"/>
    <w:rsid w:val="00F51291"/>
    <w:rsid w:val="00F51466"/>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1F8E"/>
    <w:rsid w:val="00F62740"/>
    <w:rsid w:val="00F633D1"/>
    <w:rsid w:val="00F6392E"/>
    <w:rsid w:val="00F63BDB"/>
    <w:rsid w:val="00F64E40"/>
    <w:rsid w:val="00F65155"/>
    <w:rsid w:val="00F65832"/>
    <w:rsid w:val="00F65BE9"/>
    <w:rsid w:val="00F65C88"/>
    <w:rsid w:val="00F66D8C"/>
    <w:rsid w:val="00F66DA1"/>
    <w:rsid w:val="00F66FFE"/>
    <w:rsid w:val="00F6720F"/>
    <w:rsid w:val="00F676E1"/>
    <w:rsid w:val="00F70128"/>
    <w:rsid w:val="00F70D5E"/>
    <w:rsid w:val="00F71181"/>
    <w:rsid w:val="00F71D5F"/>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8027A"/>
    <w:rsid w:val="00F8193F"/>
    <w:rsid w:val="00F82552"/>
    <w:rsid w:val="00F82A3C"/>
    <w:rsid w:val="00F82C74"/>
    <w:rsid w:val="00F838B3"/>
    <w:rsid w:val="00F83D49"/>
    <w:rsid w:val="00F846F9"/>
    <w:rsid w:val="00F85B38"/>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2B0A"/>
    <w:rsid w:val="00FA2E53"/>
    <w:rsid w:val="00FA31EE"/>
    <w:rsid w:val="00FA36FF"/>
    <w:rsid w:val="00FA4891"/>
    <w:rsid w:val="00FA55AD"/>
    <w:rsid w:val="00FA5A1C"/>
    <w:rsid w:val="00FA5BDC"/>
    <w:rsid w:val="00FA5D42"/>
    <w:rsid w:val="00FA5E4F"/>
    <w:rsid w:val="00FA5FF1"/>
    <w:rsid w:val="00FA62B2"/>
    <w:rsid w:val="00FA643A"/>
    <w:rsid w:val="00FA6A9C"/>
    <w:rsid w:val="00FA6AC8"/>
    <w:rsid w:val="00FA6C6C"/>
    <w:rsid w:val="00FA7086"/>
    <w:rsid w:val="00FA7A5D"/>
    <w:rsid w:val="00FB010E"/>
    <w:rsid w:val="00FB0602"/>
    <w:rsid w:val="00FB1472"/>
    <w:rsid w:val="00FB1A6E"/>
    <w:rsid w:val="00FB1D76"/>
    <w:rsid w:val="00FB1EB2"/>
    <w:rsid w:val="00FB206A"/>
    <w:rsid w:val="00FB2D44"/>
    <w:rsid w:val="00FB3083"/>
    <w:rsid w:val="00FB390D"/>
    <w:rsid w:val="00FB46A6"/>
    <w:rsid w:val="00FB480B"/>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874"/>
    <w:rsid w:val="00FC4908"/>
    <w:rsid w:val="00FC4D18"/>
    <w:rsid w:val="00FC55C9"/>
    <w:rsid w:val="00FC7AD8"/>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72D7"/>
    <w:rsid w:val="00FE77CE"/>
    <w:rsid w:val="00FF0128"/>
    <w:rsid w:val="00FF0791"/>
    <w:rsid w:val="00FF090E"/>
    <w:rsid w:val="00FF09E4"/>
    <w:rsid w:val="00FF0A8A"/>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6B33"/>
    <w:rsid w:val="00FF7240"/>
    <w:rsid w:val="00FF7507"/>
    <w:rsid w:val="00FF7850"/>
    <w:rsid w:val="00FF78BD"/>
    <w:rsid w:val="00FF7F93"/>
    <w:rsid w:val="019344AC"/>
    <w:rsid w:val="01CE9DD1"/>
    <w:rsid w:val="01EF807C"/>
    <w:rsid w:val="021A85E5"/>
    <w:rsid w:val="028EF401"/>
    <w:rsid w:val="02B756A8"/>
    <w:rsid w:val="02C81439"/>
    <w:rsid w:val="02EA76AE"/>
    <w:rsid w:val="0342AA0D"/>
    <w:rsid w:val="0366D39B"/>
    <w:rsid w:val="03CC55C1"/>
    <w:rsid w:val="03FBB123"/>
    <w:rsid w:val="049896A5"/>
    <w:rsid w:val="05BCF9E8"/>
    <w:rsid w:val="05EFD5AB"/>
    <w:rsid w:val="0640E9AE"/>
    <w:rsid w:val="08677F17"/>
    <w:rsid w:val="08BC6085"/>
    <w:rsid w:val="08F8ACE9"/>
    <w:rsid w:val="0901B8FD"/>
    <w:rsid w:val="090C5C3A"/>
    <w:rsid w:val="091789BB"/>
    <w:rsid w:val="0944C3BB"/>
    <w:rsid w:val="0A1DE46C"/>
    <w:rsid w:val="0A7C836A"/>
    <w:rsid w:val="0AD97733"/>
    <w:rsid w:val="0AF99B86"/>
    <w:rsid w:val="0BC4225C"/>
    <w:rsid w:val="0BE6AA3F"/>
    <w:rsid w:val="0C91796F"/>
    <w:rsid w:val="0C9B4DC1"/>
    <w:rsid w:val="0D1E0DF3"/>
    <w:rsid w:val="0DEFC14D"/>
    <w:rsid w:val="0E463943"/>
    <w:rsid w:val="0EF0C310"/>
    <w:rsid w:val="0F0BD746"/>
    <w:rsid w:val="0F141F2D"/>
    <w:rsid w:val="10933860"/>
    <w:rsid w:val="111909F9"/>
    <w:rsid w:val="114EBF51"/>
    <w:rsid w:val="114F17AF"/>
    <w:rsid w:val="1215A890"/>
    <w:rsid w:val="122E56A9"/>
    <w:rsid w:val="129F1097"/>
    <w:rsid w:val="13589637"/>
    <w:rsid w:val="1477A506"/>
    <w:rsid w:val="14AB2CA9"/>
    <w:rsid w:val="160CF88A"/>
    <w:rsid w:val="164482C9"/>
    <w:rsid w:val="1686329F"/>
    <w:rsid w:val="16AC8692"/>
    <w:rsid w:val="17AFE440"/>
    <w:rsid w:val="17B2AA03"/>
    <w:rsid w:val="18222902"/>
    <w:rsid w:val="18878984"/>
    <w:rsid w:val="18A3F50C"/>
    <w:rsid w:val="191B1556"/>
    <w:rsid w:val="197B13F7"/>
    <w:rsid w:val="199B3EE4"/>
    <w:rsid w:val="1A0193EE"/>
    <w:rsid w:val="1A29ECB9"/>
    <w:rsid w:val="1A8F201C"/>
    <w:rsid w:val="1AF9F405"/>
    <w:rsid w:val="1B0BAB49"/>
    <w:rsid w:val="1B24DB24"/>
    <w:rsid w:val="1B5DA29F"/>
    <w:rsid w:val="1B675C42"/>
    <w:rsid w:val="1BA45625"/>
    <w:rsid w:val="1C2558BE"/>
    <w:rsid w:val="1C3BEC5B"/>
    <w:rsid w:val="1CAB6150"/>
    <w:rsid w:val="1D2FFB4F"/>
    <w:rsid w:val="1E53D59A"/>
    <w:rsid w:val="1E68F3C1"/>
    <w:rsid w:val="1EA4A690"/>
    <w:rsid w:val="1ED4A2C9"/>
    <w:rsid w:val="1F2AE8D9"/>
    <w:rsid w:val="1FD80476"/>
    <w:rsid w:val="20C1E786"/>
    <w:rsid w:val="210A5438"/>
    <w:rsid w:val="21127533"/>
    <w:rsid w:val="22BFA762"/>
    <w:rsid w:val="22CD56A4"/>
    <w:rsid w:val="230CC765"/>
    <w:rsid w:val="2348E822"/>
    <w:rsid w:val="23D263B7"/>
    <w:rsid w:val="23E4982A"/>
    <w:rsid w:val="23F2DBE7"/>
    <w:rsid w:val="240A60E1"/>
    <w:rsid w:val="24962E82"/>
    <w:rsid w:val="24EDAB9C"/>
    <w:rsid w:val="266EFF94"/>
    <w:rsid w:val="26C6AE54"/>
    <w:rsid w:val="26D140C6"/>
    <w:rsid w:val="2705E676"/>
    <w:rsid w:val="27062B32"/>
    <w:rsid w:val="28F16046"/>
    <w:rsid w:val="28F89A18"/>
    <w:rsid w:val="29EC187F"/>
    <w:rsid w:val="29F6870F"/>
    <w:rsid w:val="2A3372B2"/>
    <w:rsid w:val="2AB8961B"/>
    <w:rsid w:val="2BE0CF26"/>
    <w:rsid w:val="2BEEC97F"/>
    <w:rsid w:val="2C2A36CC"/>
    <w:rsid w:val="2CCFE2B7"/>
    <w:rsid w:val="2CDA25C6"/>
    <w:rsid w:val="2CF03384"/>
    <w:rsid w:val="2D81C9E1"/>
    <w:rsid w:val="2DD24672"/>
    <w:rsid w:val="2E642EEB"/>
    <w:rsid w:val="2E963006"/>
    <w:rsid w:val="2FBE458E"/>
    <w:rsid w:val="2FE17936"/>
    <w:rsid w:val="30400CAD"/>
    <w:rsid w:val="30AD9C85"/>
    <w:rsid w:val="30BD5301"/>
    <w:rsid w:val="31110405"/>
    <w:rsid w:val="314E3844"/>
    <w:rsid w:val="318FFBC3"/>
    <w:rsid w:val="31983982"/>
    <w:rsid w:val="31BB594A"/>
    <w:rsid w:val="328D1EE3"/>
    <w:rsid w:val="32D7F564"/>
    <w:rsid w:val="32EE3A27"/>
    <w:rsid w:val="3374AB67"/>
    <w:rsid w:val="3408CB23"/>
    <w:rsid w:val="34654673"/>
    <w:rsid w:val="34A4CB58"/>
    <w:rsid w:val="351B0D27"/>
    <w:rsid w:val="357C4ECB"/>
    <w:rsid w:val="35A504AE"/>
    <w:rsid w:val="35D50F8D"/>
    <w:rsid w:val="35EBCBCF"/>
    <w:rsid w:val="3651AD11"/>
    <w:rsid w:val="3671C78C"/>
    <w:rsid w:val="368FB5BF"/>
    <w:rsid w:val="36D994EC"/>
    <w:rsid w:val="37D02231"/>
    <w:rsid w:val="3A968737"/>
    <w:rsid w:val="3ABDA755"/>
    <w:rsid w:val="3C2304AA"/>
    <w:rsid w:val="3C30497E"/>
    <w:rsid w:val="3D48DB29"/>
    <w:rsid w:val="3D6C2482"/>
    <w:rsid w:val="3DB8483D"/>
    <w:rsid w:val="3DD8894D"/>
    <w:rsid w:val="3E1F2625"/>
    <w:rsid w:val="3E1FB6AF"/>
    <w:rsid w:val="3E1FD653"/>
    <w:rsid w:val="3E416243"/>
    <w:rsid w:val="3F2923FA"/>
    <w:rsid w:val="3F3F0FC2"/>
    <w:rsid w:val="3F55BDD2"/>
    <w:rsid w:val="3F579347"/>
    <w:rsid w:val="4083939B"/>
    <w:rsid w:val="408CD869"/>
    <w:rsid w:val="409353BB"/>
    <w:rsid w:val="40B8D592"/>
    <w:rsid w:val="41110B05"/>
    <w:rsid w:val="4216DE0D"/>
    <w:rsid w:val="421CA288"/>
    <w:rsid w:val="4275172A"/>
    <w:rsid w:val="431B41F0"/>
    <w:rsid w:val="435D9437"/>
    <w:rsid w:val="43901464"/>
    <w:rsid w:val="43F7149C"/>
    <w:rsid w:val="440B4BA5"/>
    <w:rsid w:val="4530BE54"/>
    <w:rsid w:val="4540C35B"/>
    <w:rsid w:val="45D8D398"/>
    <w:rsid w:val="46E9899D"/>
    <w:rsid w:val="4713C32A"/>
    <w:rsid w:val="482D4507"/>
    <w:rsid w:val="485134B8"/>
    <w:rsid w:val="4857A1C6"/>
    <w:rsid w:val="485B126A"/>
    <w:rsid w:val="48D5DCC7"/>
    <w:rsid w:val="494BDFAC"/>
    <w:rsid w:val="4A022EA7"/>
    <w:rsid w:val="4A4F2136"/>
    <w:rsid w:val="4AB32435"/>
    <w:rsid w:val="4ABFAE95"/>
    <w:rsid w:val="4AE9239B"/>
    <w:rsid w:val="4BF8BF15"/>
    <w:rsid w:val="4C15E9B2"/>
    <w:rsid w:val="4C970996"/>
    <w:rsid w:val="4CB9C806"/>
    <w:rsid w:val="4CF4E4A1"/>
    <w:rsid w:val="4CFAD5C0"/>
    <w:rsid w:val="4D149CDE"/>
    <w:rsid w:val="4D464899"/>
    <w:rsid w:val="4D68004C"/>
    <w:rsid w:val="4DE674DA"/>
    <w:rsid w:val="4E482118"/>
    <w:rsid w:val="4E6309B6"/>
    <w:rsid w:val="4EBB3469"/>
    <w:rsid w:val="4F1F479D"/>
    <w:rsid w:val="504E4D91"/>
    <w:rsid w:val="5076AA85"/>
    <w:rsid w:val="50EB1743"/>
    <w:rsid w:val="51A43BE6"/>
    <w:rsid w:val="528F9BB2"/>
    <w:rsid w:val="5370F06D"/>
    <w:rsid w:val="53912613"/>
    <w:rsid w:val="53EA90B0"/>
    <w:rsid w:val="53FE4E96"/>
    <w:rsid w:val="54357555"/>
    <w:rsid w:val="551A9652"/>
    <w:rsid w:val="552BAB74"/>
    <w:rsid w:val="5581E7B7"/>
    <w:rsid w:val="55A2EDAA"/>
    <w:rsid w:val="55F73914"/>
    <w:rsid w:val="5697FD48"/>
    <w:rsid w:val="56D652CB"/>
    <w:rsid w:val="57127A24"/>
    <w:rsid w:val="57529716"/>
    <w:rsid w:val="58A9F34E"/>
    <w:rsid w:val="5951A411"/>
    <w:rsid w:val="5978120E"/>
    <w:rsid w:val="59F4FDFD"/>
    <w:rsid w:val="59FAFCE0"/>
    <w:rsid w:val="5A1F4394"/>
    <w:rsid w:val="5A5CF78B"/>
    <w:rsid w:val="5A6C61D2"/>
    <w:rsid w:val="5A73BD2E"/>
    <w:rsid w:val="5BDD8995"/>
    <w:rsid w:val="5CBC0C23"/>
    <w:rsid w:val="5D7959F6"/>
    <w:rsid w:val="5DC56B9C"/>
    <w:rsid w:val="5E039FB4"/>
    <w:rsid w:val="5E4AD521"/>
    <w:rsid w:val="5F152A57"/>
    <w:rsid w:val="5F6B9273"/>
    <w:rsid w:val="5F6FE9A5"/>
    <w:rsid w:val="5FA49D51"/>
    <w:rsid w:val="5FC25E06"/>
    <w:rsid w:val="6003B181"/>
    <w:rsid w:val="60DE6708"/>
    <w:rsid w:val="610E7065"/>
    <w:rsid w:val="61156BB1"/>
    <w:rsid w:val="6147C2C5"/>
    <w:rsid w:val="616DDCF1"/>
    <w:rsid w:val="620ED691"/>
    <w:rsid w:val="6244D269"/>
    <w:rsid w:val="625A682E"/>
    <w:rsid w:val="627A6DE0"/>
    <w:rsid w:val="62B67646"/>
    <w:rsid w:val="62C4E5AD"/>
    <w:rsid w:val="62F95151"/>
    <w:rsid w:val="6352BB35"/>
    <w:rsid w:val="6394A530"/>
    <w:rsid w:val="63A2393B"/>
    <w:rsid w:val="63DC39C4"/>
    <w:rsid w:val="646080DE"/>
    <w:rsid w:val="648D1AC5"/>
    <w:rsid w:val="64C7A86F"/>
    <w:rsid w:val="65730D93"/>
    <w:rsid w:val="66B2A98A"/>
    <w:rsid w:val="67944DB6"/>
    <w:rsid w:val="684589E9"/>
    <w:rsid w:val="68559C3C"/>
    <w:rsid w:val="69211964"/>
    <w:rsid w:val="6AD7A8B8"/>
    <w:rsid w:val="6B75BD6C"/>
    <w:rsid w:val="6BD2B659"/>
    <w:rsid w:val="6BDEE991"/>
    <w:rsid w:val="6BF3E2F6"/>
    <w:rsid w:val="6BFE0E94"/>
    <w:rsid w:val="6C2A7DF3"/>
    <w:rsid w:val="6C8BD621"/>
    <w:rsid w:val="6C927BA5"/>
    <w:rsid w:val="6CDC88C6"/>
    <w:rsid w:val="6D1AB632"/>
    <w:rsid w:val="6D2AC920"/>
    <w:rsid w:val="6D4F8AB4"/>
    <w:rsid w:val="6D5F4A6F"/>
    <w:rsid w:val="6D65A08C"/>
    <w:rsid w:val="6E0545EC"/>
    <w:rsid w:val="6EC6CC52"/>
    <w:rsid w:val="6EE28129"/>
    <w:rsid w:val="6F0F1F6A"/>
    <w:rsid w:val="6F6C1CBF"/>
    <w:rsid w:val="6FF94A74"/>
    <w:rsid w:val="70BC6537"/>
    <w:rsid w:val="70C8CBF8"/>
    <w:rsid w:val="71201E60"/>
    <w:rsid w:val="71A282EA"/>
    <w:rsid w:val="71B9E433"/>
    <w:rsid w:val="72B63A72"/>
    <w:rsid w:val="734E12C0"/>
    <w:rsid w:val="73C94805"/>
    <w:rsid w:val="73DB48AD"/>
    <w:rsid w:val="74215F51"/>
    <w:rsid w:val="7424950B"/>
    <w:rsid w:val="7437973F"/>
    <w:rsid w:val="7484595E"/>
    <w:rsid w:val="7499F975"/>
    <w:rsid w:val="74DCEEA1"/>
    <w:rsid w:val="75323CD8"/>
    <w:rsid w:val="753F06DA"/>
    <w:rsid w:val="75DC2AE9"/>
    <w:rsid w:val="7601BD37"/>
    <w:rsid w:val="764964D5"/>
    <w:rsid w:val="777E36DF"/>
    <w:rsid w:val="77950AE8"/>
    <w:rsid w:val="783FF6FA"/>
    <w:rsid w:val="784C90E3"/>
    <w:rsid w:val="78C22811"/>
    <w:rsid w:val="7911656F"/>
    <w:rsid w:val="79277382"/>
    <w:rsid w:val="797AAB6E"/>
    <w:rsid w:val="79DE9640"/>
    <w:rsid w:val="7A143F5D"/>
    <w:rsid w:val="7A51F8B9"/>
    <w:rsid w:val="7B48F676"/>
    <w:rsid w:val="7C0B08FB"/>
    <w:rsid w:val="7C8BC96C"/>
    <w:rsid w:val="7D71599B"/>
    <w:rsid w:val="7DE02A16"/>
    <w:rsid w:val="7EC02605"/>
    <w:rsid w:val="7EE9CBED"/>
    <w:rsid w:val="7F736C52"/>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54633980-F739-47C9-98F8-21D555C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4A"/>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7027984C-7760-4AD7-93E9-36986A31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2332</Words>
  <Characters>13296</Characters>
  <Application>Microsoft Office Word</Application>
  <DocSecurity>0</DocSecurity>
  <Lines>110</Lines>
  <Paragraphs>31</Paragraphs>
  <ScaleCrop>false</ScaleCrop>
  <Company>Heddlu Dyfed-Powys Police</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7</cp:revision>
  <cp:lastPrinted>2024-06-06T02:08:00Z</cp:lastPrinted>
  <dcterms:created xsi:type="dcterms:W3CDTF">2024-07-03T13:57:00Z</dcterms:created>
  <dcterms:modified xsi:type="dcterms:W3CDTF">2024-07-05T08:15:00Z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